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BE" w:rsidRPr="000253EF" w:rsidRDefault="00B504BE" w:rsidP="000912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 Nr V/15</w:t>
      </w:r>
    </w:p>
    <w:p w:rsidR="00B504BE" w:rsidRPr="000253EF" w:rsidRDefault="00B504BE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B504BE" w:rsidRPr="000253EF" w:rsidRDefault="00B504BE" w:rsidP="000912C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z dnia 4 lutego   2015</w:t>
      </w:r>
      <w:r w:rsidRPr="000253EF">
        <w:rPr>
          <w:b/>
          <w:sz w:val="26"/>
          <w:szCs w:val="26"/>
        </w:rPr>
        <w:t xml:space="preserve"> roku</w:t>
      </w:r>
    </w:p>
    <w:p w:rsidR="00B504BE" w:rsidRPr="000253EF" w:rsidRDefault="00B504BE" w:rsidP="000912CA">
      <w:pPr>
        <w:jc w:val="center"/>
        <w:rPr>
          <w:b/>
          <w:sz w:val="26"/>
          <w:szCs w:val="26"/>
        </w:rPr>
      </w:pPr>
    </w:p>
    <w:p w:rsidR="00B504BE" w:rsidRPr="000253EF" w:rsidRDefault="00B504BE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B504BE" w:rsidRPr="000253EF" w:rsidRDefault="00B504BE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B504BE" w:rsidRPr="000253EF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</w:t>
      </w:r>
      <w:r>
        <w:rPr>
          <w:sz w:val="26"/>
          <w:szCs w:val="26"/>
        </w:rPr>
        <w:t>kiej w Dobczycach – w liczbie 13</w:t>
      </w:r>
      <w:r w:rsidRPr="000253EF">
        <w:rPr>
          <w:sz w:val="26"/>
          <w:szCs w:val="26"/>
        </w:rPr>
        <w:t xml:space="preserve"> osób (Rada Miejska w Dobczycach liczy 15 radnych),</w:t>
      </w:r>
    </w:p>
    <w:p w:rsidR="00B504BE" w:rsidRPr="000253EF" w:rsidRDefault="00B504BE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 w:rsidRPr="000253EF">
        <w:rPr>
          <w:sz w:val="26"/>
          <w:szCs w:val="26"/>
        </w:rPr>
        <w:t>Zastępca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>Burmistrza,</w:t>
      </w:r>
    </w:p>
    <w:p w:rsidR="00B504BE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Zofia Murzyn</w:t>
      </w:r>
      <w:r w:rsidRPr="000253EF">
        <w:rPr>
          <w:sz w:val="26"/>
          <w:szCs w:val="26"/>
        </w:rPr>
        <w:t xml:space="preserve"> – Skarbnik Gminy,</w:t>
      </w:r>
    </w:p>
    <w:p w:rsidR="00B504BE" w:rsidRPr="000253EF" w:rsidRDefault="00B504BE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– Radca Prawny</w:t>
      </w:r>
      <w:r w:rsidRPr="000253EF">
        <w:rPr>
          <w:sz w:val="26"/>
          <w:szCs w:val="26"/>
        </w:rPr>
        <w:t xml:space="preserve"> </w:t>
      </w:r>
    </w:p>
    <w:p w:rsidR="00B504BE" w:rsidRPr="000253EF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B504BE" w:rsidRPr="000253EF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B504BE" w:rsidRPr="000253EF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B504BE" w:rsidRPr="000253EF" w:rsidRDefault="00B504BE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B504BE" w:rsidRPr="000253EF" w:rsidRDefault="00B504BE" w:rsidP="000912CA">
      <w:pPr>
        <w:jc w:val="both"/>
        <w:rPr>
          <w:sz w:val="26"/>
          <w:szCs w:val="26"/>
        </w:rPr>
      </w:pPr>
    </w:p>
    <w:p w:rsidR="00B504BE" w:rsidRPr="000253EF" w:rsidRDefault="00B504BE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Sesja rozpoczęła się o godzinie 15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Przewodniczący Rady Miejskiej w Dobczycach. Powitał przybyłych na posiedzenie zaproszonych gości, radnych Rady Miejskiej w Dobczycach, kierowników referatów Urzędu GiM, dyrektorów placówek oświatowych, sołtysów.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Stwierdził na podstawie listy obecności, że w posiedzen</w:t>
      </w:r>
      <w:r>
        <w:rPr>
          <w:sz w:val="26"/>
          <w:szCs w:val="26"/>
        </w:rPr>
        <w:t>iu uczestniczy 13</w:t>
      </w:r>
      <w:r w:rsidRPr="000253EF">
        <w:rPr>
          <w:sz w:val="26"/>
          <w:szCs w:val="26"/>
        </w:rPr>
        <w:t xml:space="preserve"> radnych,  zatem podejmowane na sesji uchwały będą prawomocne.</w:t>
      </w:r>
    </w:p>
    <w:p w:rsidR="00B504BE" w:rsidRPr="000253EF" w:rsidRDefault="00B504BE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4BE" w:rsidRPr="000253EF" w:rsidRDefault="00B504BE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>Pod</w:t>
      </w:r>
      <w:r>
        <w:rPr>
          <w:sz w:val="26"/>
          <w:szCs w:val="26"/>
        </w:rPr>
        <w:t>dał pod głosowanie porządek obrad</w:t>
      </w:r>
      <w:r w:rsidRPr="000253EF">
        <w:rPr>
          <w:sz w:val="26"/>
          <w:szCs w:val="26"/>
        </w:rPr>
        <w:t xml:space="preserve">. </w:t>
      </w:r>
      <w:r w:rsidRPr="000253EF">
        <w:rPr>
          <w:sz w:val="26"/>
          <w:szCs w:val="26"/>
        </w:rPr>
        <w:tab/>
        <w:t xml:space="preserve"> 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Radni jednogłośnie  przyjęli następujący </w:t>
      </w:r>
    </w:p>
    <w:p w:rsidR="00B504BE" w:rsidRPr="000253EF" w:rsidRDefault="00B504BE" w:rsidP="000912CA">
      <w:pPr>
        <w:jc w:val="both"/>
        <w:rPr>
          <w:b/>
          <w:sz w:val="26"/>
          <w:szCs w:val="26"/>
        </w:rPr>
      </w:pPr>
    </w:p>
    <w:p w:rsidR="00B504BE" w:rsidRPr="003E1C6C" w:rsidRDefault="00B504BE" w:rsidP="000D2C6B">
      <w:pPr>
        <w:jc w:val="both"/>
        <w:rPr>
          <w:b/>
          <w:sz w:val="26"/>
          <w:szCs w:val="26"/>
        </w:rPr>
      </w:pPr>
      <w:r w:rsidRPr="003E1C6C">
        <w:rPr>
          <w:b/>
          <w:sz w:val="26"/>
          <w:szCs w:val="26"/>
        </w:rPr>
        <w:t xml:space="preserve">Porządek sesji: 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 i ustalenie porządku obrad.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Przyjęcie protokołu z poprzedniej sesji.</w:t>
      </w:r>
    </w:p>
    <w:p w:rsidR="00B504BE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Informacja Burmistrza Gminy i Miasta Dobczyce na temat  bieżących spraw gminy jakie miały miejsce  w okresie między sesyjnym</w:t>
      </w:r>
      <w:r>
        <w:rPr>
          <w:szCs w:val="26"/>
        </w:rPr>
        <w:t xml:space="preserve"> oraz o realizacji uchwał  Rady Miejskiej podjętych na poprzedniej sesji.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Sprawozdanie Referatu Gospodarowania Przestrzenią i Ochrony Środowiska oraz Referatu Gospodarki Komunalnej Urzędu GiM Dobczyce  z realizacji w IV kwartale 2014 r. uchwały Rady Miejskiej w Dobczycach w sprawie zasad gospodarowania nieruchomościami.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Wnioski i interpelacje radnych.</w:t>
      </w:r>
    </w:p>
    <w:p w:rsidR="00B504BE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Odpowiedzi na wnioski i interpelacje.</w:t>
      </w:r>
    </w:p>
    <w:p w:rsidR="00B504BE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przyjęcia planów pracy Komisji Rady Miejskiej w Dobczycach na 2015 rok.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 ustalenia kryteriów wraz z liczbą punktów w II etapie postępowania rekrutacyjnego do publicznych przedszkoli, oddziałów przedszkolnych w szkołach podstawowych prowadzonych przez Gminę Dobczyce.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 zmiany Uchwały Budżetowej Gminy i Miasta Dobczyce n</w:t>
      </w:r>
      <w:r>
        <w:rPr>
          <w:szCs w:val="26"/>
        </w:rPr>
        <w:t>a 2015 rok, Uchwały Nr III/15/14 z dnia 30 grudnia 2014</w:t>
      </w:r>
      <w:r w:rsidRPr="00E06A3A">
        <w:rPr>
          <w:szCs w:val="26"/>
        </w:rPr>
        <w:t xml:space="preserve"> roku.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zmiany wieloletniej prognozy finansowej Gminy i Miasta Dobczyce .</w:t>
      </w:r>
    </w:p>
    <w:p w:rsidR="00B504BE" w:rsidRPr="00E06A3A" w:rsidRDefault="00B504BE" w:rsidP="003E1C6C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Wolne wnioski.</w:t>
      </w:r>
    </w:p>
    <w:p w:rsidR="00B504BE" w:rsidRPr="00E06A3A" w:rsidRDefault="00B504BE" w:rsidP="003E1C6C">
      <w:pPr>
        <w:numPr>
          <w:ilvl w:val="1"/>
          <w:numId w:val="7"/>
        </w:numPr>
        <w:spacing w:before="100" w:beforeAutospacing="1" w:after="100" w:afterAutospacing="1"/>
        <w:jc w:val="both"/>
        <w:rPr>
          <w:szCs w:val="26"/>
        </w:rPr>
      </w:pPr>
      <w:r w:rsidRPr="00E06A3A">
        <w:rPr>
          <w:szCs w:val="26"/>
        </w:rPr>
        <w:t>Zamknięcie sesji.</w:t>
      </w:r>
    </w:p>
    <w:p w:rsidR="00B504BE" w:rsidRPr="000D2C6B" w:rsidRDefault="00B504BE" w:rsidP="000D2C6B">
      <w:pPr>
        <w:jc w:val="both"/>
        <w:rPr>
          <w:b/>
        </w:rPr>
      </w:pPr>
    </w:p>
    <w:p w:rsidR="00B504BE" w:rsidRPr="005338BE" w:rsidRDefault="00B504BE" w:rsidP="005338BE">
      <w:pPr>
        <w:jc w:val="both"/>
      </w:pPr>
    </w:p>
    <w:p w:rsidR="00B504BE" w:rsidRPr="000253EF" w:rsidRDefault="00B504BE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1 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</w:p>
    <w:p w:rsidR="00B504BE" w:rsidRPr="000253EF" w:rsidRDefault="00B504BE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 – Przewodniczący Rady Miejskiej w Dobczycach  poinformował, że zapoznał się z treścią protokołu z poprzedniej sesji. Potwierdził prawidłowość zawartych w nim zapisów i protokół podpisał. Zaproponował przyjęcie protokołu bez odczytywania jego treści.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Innych wniosków nie było.  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jednogłośnie przyjęli protokół z  I</w:t>
      </w:r>
      <w:r>
        <w:rPr>
          <w:sz w:val="26"/>
          <w:szCs w:val="26"/>
        </w:rPr>
        <w:t xml:space="preserve">II </w:t>
      </w:r>
      <w:r w:rsidRPr="000253EF">
        <w:rPr>
          <w:sz w:val="26"/>
          <w:szCs w:val="26"/>
        </w:rPr>
        <w:t xml:space="preserve"> sesji Rady Miejskiej w Dobczycach.</w:t>
      </w:r>
    </w:p>
    <w:p w:rsidR="00B504BE" w:rsidRPr="000253EF" w:rsidRDefault="00B504BE" w:rsidP="000912CA">
      <w:pPr>
        <w:ind w:firstLine="708"/>
        <w:jc w:val="both"/>
        <w:rPr>
          <w:sz w:val="26"/>
          <w:szCs w:val="26"/>
        </w:rPr>
      </w:pPr>
    </w:p>
    <w:p w:rsidR="00B504BE" w:rsidRPr="000253EF" w:rsidRDefault="00B504BE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B504BE" w:rsidRDefault="00B504BE" w:rsidP="000253EF">
      <w:pPr>
        <w:pStyle w:val="ListParagraph"/>
        <w:ind w:left="36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 – Przewodniczący Rady Miejskiej w Dobczycach poprosił o omówienie realizacji uchwał oraz bieżących spraw gminy</w:t>
      </w:r>
      <w:r>
        <w:rPr>
          <w:sz w:val="26"/>
          <w:szCs w:val="26"/>
        </w:rPr>
        <w:t xml:space="preserve"> jakie miały miejsce</w:t>
      </w:r>
      <w:r w:rsidRPr="000253EF">
        <w:rPr>
          <w:sz w:val="26"/>
          <w:szCs w:val="26"/>
        </w:rPr>
        <w:t xml:space="preserve"> w okresie między sesyjnym. </w:t>
      </w:r>
    </w:p>
    <w:p w:rsidR="00B504BE" w:rsidRPr="000253EF" w:rsidRDefault="00B504BE" w:rsidP="000253EF">
      <w:pPr>
        <w:pStyle w:val="ListParagraph"/>
        <w:ind w:left="360"/>
        <w:jc w:val="both"/>
        <w:rPr>
          <w:color w:val="000000"/>
          <w:sz w:val="26"/>
          <w:szCs w:val="26"/>
        </w:rPr>
      </w:pPr>
      <w:r w:rsidRPr="000253EF">
        <w:rPr>
          <w:b/>
          <w:sz w:val="26"/>
          <w:szCs w:val="26"/>
        </w:rPr>
        <w:t>Pan Paweł Machnicki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Zastępca Burmistrza GiM Dobczyce</w:t>
      </w:r>
      <w:r w:rsidRPr="000253EF">
        <w:rPr>
          <w:sz w:val="26"/>
          <w:szCs w:val="26"/>
        </w:rPr>
        <w:t xml:space="preserve"> omówił realizację </w:t>
      </w:r>
      <w:r>
        <w:rPr>
          <w:sz w:val="26"/>
          <w:szCs w:val="26"/>
        </w:rPr>
        <w:t xml:space="preserve"> uchwał podjętych na sesji w dniu 30 grudnia 2014 roku – sprawozdanie stanowi załącznik do protokołu.</w:t>
      </w:r>
    </w:p>
    <w:p w:rsidR="00B504BE" w:rsidRPr="000253EF" w:rsidRDefault="00B504BE" w:rsidP="00B427E6">
      <w:pPr>
        <w:ind w:firstLine="708"/>
        <w:jc w:val="both"/>
        <w:rPr>
          <w:sz w:val="26"/>
          <w:szCs w:val="26"/>
        </w:rPr>
      </w:pP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Informacja</w:t>
      </w:r>
      <w:r w:rsidRPr="000253EF">
        <w:rPr>
          <w:sz w:val="26"/>
          <w:szCs w:val="26"/>
        </w:rPr>
        <w:t xml:space="preserve"> o działalności Burmistr</w:t>
      </w:r>
      <w:r>
        <w:rPr>
          <w:sz w:val="26"/>
          <w:szCs w:val="26"/>
        </w:rPr>
        <w:t>za Gminy i Miasta Dobczyce od  30 grudnia 2014 roku do dzisiaj była następująca: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rok 2015 rozpoczął się w dobrych nastrojach – koncertem Big- bandu , turniejem piłkarskim,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- 7.01. – odbyło się spotkanie dotyczące ubezpieczenia majątku gminy. Staramy się jak największą ilość majątku / w formie zmasowanej/ przedstawić do ubezpieczenia . Będziemy korzystać z usług brokerskich,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- 10 stycznia rozpoczęły się zebrania sprawozdawcze w jednostkach Ochotniczych Straży Pożarnych. Pierwsze zebranie obyło się w Stadnikach,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- 12.01. – narada z kierownikami Urzędu GiM dotyczyła kwestii związanej z rozwojem sieci komputerowej, oprogramowaniem, wdrożeniem elektronicznego systemu obiegu dokumentów.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W godzinach popołudniowych dowiedzieliśmy się o śmierci Burmistrza Gminy śp. Marcina Pawlaka,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- 15.01 – udział w pogrzebie śp. Marcina Pawlaka 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Pan Machnicki  podziękował za liczną obecność w pogrzebie, za postawę wyrażającą żal i skupienie, za  pomoc i zaangażowanie  w przygotowaniu uroczystości pogrzebowej,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- 17-18.01 – kolejne zebrania w jednostkach OSP Kędzierzynka, Dziekanowice, Brzezowa, Nowa Wieś,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- 19.01. – wizyta u Wojewody Małopolskiego w sprawie dalszego funkcjonowania gminy – powołania Komisarza. Przygotowane zostały dokumenty i wysłane do Ministra Administracji i Cyfryzacji  oraz do Kancelarii Pani Premier.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Było wówczas powiedziane, że temat zostanie załatwiony w terminie do siedmiu dni. Do dzisiaj nie został podpisany dokument  ustanawiający Komisarza.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powiedział - obecnie wszystkie dokumenty podpisywane są przeze mnie, Panią Sekretarz i Panią Skarbnik. Po otrzymaniu nominacji dokumenty podpiszę jeszcze raz,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- 21.01. – wizyta w Dobczycach Wójta z Charsznicy – oczyszczalnia ścieków,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fotowoltaika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- rozmowa robocza z inwestorem, dotycząca budowy stacji paliw w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Dobczycach,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 podjęcie rozmów wraz z Przewodniczącym Rady Miejskiej w kwestii    </w:t>
      </w:r>
      <w:r>
        <w:rPr>
          <w:sz w:val="26"/>
          <w:szCs w:val="26"/>
        </w:rPr>
        <w:tab/>
        <w:t xml:space="preserve">      pomocy   właścicielowi domu położonego nad osuwiskiem w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Dziekanowicach,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- 22.01 – podjęcie rozmów na temat propozycji zrzutu ścieków z terenu Gminy 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Siepraw,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- 23.01 – spotkanie robocze z projektantami trzech firm przygotowujących koncepcję </w:t>
      </w:r>
      <w:r>
        <w:rPr>
          <w:sz w:val="26"/>
          <w:szCs w:val="26"/>
        </w:rPr>
        <w:tab/>
        <w:t xml:space="preserve">      zagospodarowania terenów wokół zbiornika dobczyckiego / trasy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rowerowe/ zagospodarowanie terenów w Gminie Dobczyce, połączenie </w:t>
      </w:r>
      <w:r>
        <w:rPr>
          <w:sz w:val="26"/>
          <w:szCs w:val="26"/>
        </w:rPr>
        <w:tab/>
        <w:t xml:space="preserve">     komunikacyjne wszystkich elementów projektowanych w trzech gminach: </w:t>
      </w:r>
      <w:r>
        <w:rPr>
          <w:sz w:val="26"/>
          <w:szCs w:val="26"/>
        </w:rPr>
        <w:tab/>
        <w:t xml:space="preserve">     Myślenice, Siepraw, Dobczyce/,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  konferencja, na której omówione zostały kwestie związane z ochroną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powietrza – ustanowienie ekodoradców wójtów i burmistrzów,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- 23.01. – spotkanie z dyrektorami placówek oświatowych i Komisją Oświaty, Kultury </w:t>
      </w:r>
      <w:r>
        <w:rPr>
          <w:sz w:val="26"/>
          <w:szCs w:val="26"/>
        </w:rPr>
        <w:tab/>
        <w:t xml:space="preserve">      i Sportu w celu ustalenia propozycji kryteriów do II etapu rekrutacyjnego do </w:t>
      </w:r>
      <w:r>
        <w:rPr>
          <w:sz w:val="26"/>
          <w:szCs w:val="26"/>
        </w:rPr>
        <w:tab/>
        <w:t xml:space="preserve">      przedszkoli i oddziałów przedszkolnych w szkołach podstawowych,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 Dzień Seniora w Brzączowicach,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- 25.01  - Powiatowy przegląd grup kolędniczych w RCOS Dobczyce,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- 26.01 – spotkanie z Radą Rodziców działającą przy Szkole Podstawowej w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Dobczycach dotyczyło bezpieczeństwa dzieci w drodze do szkoły.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Problemem zasadniczym jest to, że nie ma możliwości wykonania drogi </w:t>
      </w:r>
      <w:r>
        <w:rPr>
          <w:sz w:val="26"/>
          <w:szCs w:val="26"/>
        </w:rPr>
        <w:tab/>
        <w:t xml:space="preserve">     ewakuacyjnej przy Szkole Podstawowej w Dobczycach,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- 27.01  - spotkanie z przedstawicielami organizacji społecznych poświecone było </w:t>
      </w:r>
      <w:r>
        <w:rPr>
          <w:sz w:val="26"/>
          <w:szCs w:val="26"/>
        </w:rPr>
        <w:tab/>
        <w:t xml:space="preserve">        tematowi dofinansowania projektów ze środków zewnętrznych.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Przedstawiciele Klubu Sportowego Dziecanovia , Policji oraz jednostki OSP </w:t>
      </w:r>
      <w:r>
        <w:rPr>
          <w:sz w:val="26"/>
          <w:szCs w:val="26"/>
        </w:rPr>
        <w:tab/>
        <w:t xml:space="preserve">     Bieńkowice – wystąpili o dofinansowanie własnych zadań z budżetu gminy.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Pani Skarbnik w dalszej części sesji poinformuje, jakie są możliwości </w:t>
      </w:r>
      <w:r>
        <w:rPr>
          <w:sz w:val="26"/>
          <w:szCs w:val="26"/>
        </w:rPr>
        <w:tab/>
        <w:t xml:space="preserve">    zadłużania się gminy  w kontekście rezerwowania środków na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finansowanie z budżetu gminy inwestycji , o których dofinansowanie ze </w:t>
      </w:r>
      <w:r>
        <w:rPr>
          <w:sz w:val="26"/>
          <w:szCs w:val="26"/>
        </w:rPr>
        <w:tab/>
        <w:t xml:space="preserve">    środków zewnętrznych, gmina będzie się ubiegała,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 obecność w mitingu ludzi z Klubu AA „Zapora”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- 28.01 – obecność wraz z Panią Dyrektor Szkoły Muzycznej w Dobczycach, w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Warszawie  na koncercie zorganizowanym w pierwszą rocznicę śmierci </w:t>
      </w:r>
      <w:r>
        <w:rPr>
          <w:sz w:val="26"/>
          <w:szCs w:val="26"/>
        </w:rPr>
        <w:tab/>
        <w:t xml:space="preserve">       śp.Małgorzaty  Rosińskiej – występ uczniów Szkoły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Muzycznej z Dobczyc. Ś.p. Małgorzata Rosińska będąc pracownikiem </w:t>
      </w:r>
      <w:r>
        <w:rPr>
          <w:sz w:val="26"/>
          <w:szCs w:val="26"/>
        </w:rPr>
        <w:tab/>
        <w:t xml:space="preserve">      Ministerstwa Kultury była bardzo pomocną w procesie tworzenia placówki </w:t>
      </w:r>
      <w:r>
        <w:rPr>
          <w:sz w:val="26"/>
          <w:szCs w:val="26"/>
        </w:rPr>
        <w:tab/>
        <w:t xml:space="preserve">       w Dobczycach, a potem wprowadziła ją w nurt reformatorski .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- 30.01 – spotkanie wójtów i burmistrzów gmin w celu omówienia nowej strategii </w:t>
      </w:r>
      <w:r>
        <w:rPr>
          <w:sz w:val="26"/>
          <w:szCs w:val="26"/>
        </w:rPr>
        <w:tab/>
        <w:t xml:space="preserve">       działania w ramach LGD „Turystyczna Podkowa”. Według tej strategii </w:t>
      </w:r>
      <w:r>
        <w:rPr>
          <w:sz w:val="26"/>
          <w:szCs w:val="26"/>
        </w:rPr>
        <w:tab/>
        <w:t xml:space="preserve">       tylko duże grupy będą miały możliwość wsparcia finansowego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- 1.02. – Koncert Noworoczny Zespołu Pieśni i Tańca Dobczyce w RCOS Dobczyce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- 2.02. – miało miejsce spotkanie z kierownikami referatów Urzędu GiM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spotkanie z Prezesem OSP Dobczyce Panem Bogusławem Lichoniem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dotyczyło budowy strażnicy – planuje się zamknięcie inwestycji w okresie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trzechletnim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spotkanie z przedstawicielami Izby Gospodarczej i Klubu Biegacza dotyczyło </w:t>
      </w:r>
      <w:r>
        <w:rPr>
          <w:sz w:val="26"/>
          <w:szCs w:val="26"/>
        </w:rPr>
        <w:tab/>
        <w:t xml:space="preserve">organizacji Dni Dobczyc, połączenia imprezy z biegiem ulicznym. </w:t>
      </w:r>
      <w:r>
        <w:rPr>
          <w:sz w:val="26"/>
          <w:szCs w:val="26"/>
        </w:rPr>
        <w:tab/>
        <w:t xml:space="preserve">Poinformował, że w rankingu ogólnopolskim na 163 biegi , Klub Biegacza w </w:t>
      </w:r>
      <w:r>
        <w:rPr>
          <w:sz w:val="26"/>
          <w:szCs w:val="26"/>
        </w:rPr>
        <w:tab/>
        <w:t xml:space="preserve">Dobczycach uplasował się na 3 miejscu pod względem atrakcyjności, </w:t>
      </w:r>
    </w:p>
    <w:p w:rsidR="00B504BE" w:rsidRDefault="00B504BE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- 4.02. – spotkanie dotyczące budowy wodociągu do Raciechowic.</w:t>
      </w:r>
    </w:p>
    <w:p w:rsidR="00B504BE" w:rsidRDefault="00B504BE" w:rsidP="00B427E6">
      <w:pPr>
        <w:jc w:val="both"/>
        <w:rPr>
          <w:sz w:val="26"/>
          <w:szCs w:val="26"/>
        </w:rPr>
      </w:pPr>
    </w:p>
    <w:p w:rsidR="00B504BE" w:rsidRDefault="00B504BE" w:rsidP="00B427E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Ad.4.</w:t>
      </w:r>
    </w:p>
    <w:p w:rsidR="00B504BE" w:rsidRDefault="00B504BE" w:rsidP="004D7CE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Pani Maria Nowak – Kier. Referatu</w:t>
      </w:r>
      <w:r w:rsidRPr="004D7CEC">
        <w:rPr>
          <w:b/>
          <w:sz w:val="26"/>
          <w:szCs w:val="26"/>
        </w:rPr>
        <w:t xml:space="preserve"> G</w:t>
      </w:r>
      <w:r>
        <w:rPr>
          <w:b/>
          <w:sz w:val="26"/>
          <w:szCs w:val="26"/>
        </w:rPr>
        <w:t>ospodarowania Przestrzenią</w:t>
      </w:r>
      <w:r w:rsidRPr="004D7CEC">
        <w:rPr>
          <w:b/>
          <w:sz w:val="26"/>
          <w:szCs w:val="26"/>
        </w:rPr>
        <w:t xml:space="preserve"> i Ochrony Środowiska </w:t>
      </w:r>
      <w:r w:rsidRPr="004D7CEC">
        <w:rPr>
          <w:sz w:val="26"/>
          <w:szCs w:val="26"/>
        </w:rPr>
        <w:t xml:space="preserve">omówiła sprawozdanie Referatu Gospodarowania Przestrzenią i Ochrony Środowiska  w zakresie dzierżawy, sprzedaży i nabycia nieruchomości na ternie Gminy Dobczyce. Sprawozdanie stanowi załącznik do protokołu. </w:t>
      </w:r>
    </w:p>
    <w:p w:rsidR="00B504BE" w:rsidRDefault="00B504BE" w:rsidP="004D7CE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 </w:t>
      </w:r>
      <w:r>
        <w:rPr>
          <w:sz w:val="26"/>
          <w:szCs w:val="26"/>
        </w:rPr>
        <w:t xml:space="preserve">zasugerowała, aby w następnych, kierowanych do radnych sprawozdaniach z realizacji </w:t>
      </w:r>
      <w:r w:rsidRPr="004D7CEC">
        <w:rPr>
          <w:sz w:val="26"/>
          <w:szCs w:val="26"/>
        </w:rPr>
        <w:t xml:space="preserve"> </w:t>
      </w:r>
      <w:r>
        <w:rPr>
          <w:sz w:val="26"/>
          <w:szCs w:val="26"/>
        </w:rPr>
        <w:t>uchwały w sprawie zasad gospodarowania nieruchomościami, przybliżone było położenie działek. Radnym bowiem niewiele mówi, podawany w sprawozdaniu numer działki – czytelniejszą byłaby forma opisująca jej położenie w terenie.</w:t>
      </w:r>
    </w:p>
    <w:p w:rsidR="00B504BE" w:rsidRDefault="00B504BE" w:rsidP="004D7C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Przypomniała, jaka była dyskusja na sesji przed kilkunastoma laty, która dotyczyła działki służącej jako dojazd do firmy „Bliźniak”. Do końca nie było jasności w kwestii wyrażenia zgody na wydzierżawienie gruntu. Jest to zaszłość bardzo duża.</w:t>
      </w:r>
    </w:p>
    <w:p w:rsidR="00B504BE" w:rsidRDefault="00B504BE" w:rsidP="004D7CE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Nowak </w:t>
      </w:r>
      <w:r>
        <w:rPr>
          <w:sz w:val="26"/>
          <w:szCs w:val="26"/>
        </w:rPr>
        <w:t>zakomunikowała, że do następnych sprawozdań kierowanych do Państwa Radnych dołączone będą załączniki graficzne , pozwalające na zlokalizowanie działek, których sprawa będzie dotyczyła.</w:t>
      </w:r>
    </w:p>
    <w:p w:rsidR="00B504BE" w:rsidRDefault="00B504BE" w:rsidP="004D7C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Temat pozostający w trakcie załatwiania, dotyczący wydzierżawienia działki stanowiącej własność gminy na dojazd do zapleczy budynków handlowo usługowych na Łążku jest tematem trudnym. Teren został zaasfaltowany i zagrodzony. Państwo Topa posiadają kserokopię dokumentu wydanego przez byłego Burmistrza GiM Dobczyce Pana Leszka Sobonia, w którym wyraża zgodę na użytkowanie terenu. Właściciele obiektów usługowych chcą, aby gmina ustanowiła służebność, natomiast gmina proponuje dzierżawę z czynszem w wysokości 500 złotych miesięcznie.</w:t>
      </w:r>
    </w:p>
    <w:p w:rsidR="00B504BE" w:rsidRPr="004D7CEC" w:rsidRDefault="00B504BE" w:rsidP="004D7CE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>
        <w:rPr>
          <w:sz w:val="26"/>
          <w:szCs w:val="26"/>
        </w:rPr>
        <w:t xml:space="preserve">wyraził zadowolenie z faktu, że sprawa powoli zmierza do rozwiązania. </w:t>
      </w:r>
    </w:p>
    <w:p w:rsidR="00B504BE" w:rsidRPr="004D7CEC" w:rsidRDefault="00B504BE" w:rsidP="004D7CEC">
      <w:pPr>
        <w:jc w:val="both"/>
        <w:rPr>
          <w:b/>
          <w:sz w:val="26"/>
          <w:szCs w:val="26"/>
        </w:rPr>
      </w:pPr>
    </w:p>
    <w:p w:rsidR="00B504BE" w:rsidRPr="004D7CEC" w:rsidRDefault="00B504BE" w:rsidP="004D7CE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Pan Robert Maniecki</w:t>
      </w:r>
      <w:r w:rsidRPr="004D7CE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 omówił</w:t>
      </w:r>
      <w:r w:rsidRPr="004D7CEC">
        <w:rPr>
          <w:sz w:val="26"/>
          <w:szCs w:val="26"/>
        </w:rPr>
        <w:t xml:space="preserve"> sprawozdanie Referatu Gospodarki Komunalnej w zakresie najmu komunalnych lokali mieszkaniowych i użytkowych  nieruchomości na ternie Gminy Dobczyce. Sprawozdanie stanowi załącznik do protokołu. </w:t>
      </w:r>
    </w:p>
    <w:p w:rsidR="00B504BE" w:rsidRPr="000253EF" w:rsidRDefault="00B504BE" w:rsidP="00B427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504BE" w:rsidRPr="000253EF" w:rsidRDefault="00B504BE" w:rsidP="00B427E6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5</w:t>
      </w:r>
      <w:r w:rsidRPr="000253EF">
        <w:rPr>
          <w:b/>
          <w:sz w:val="26"/>
          <w:szCs w:val="26"/>
        </w:rPr>
        <w:t xml:space="preserve"> 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 Ryszard Zabdyr </w:t>
      </w:r>
      <w:r>
        <w:rPr>
          <w:sz w:val="26"/>
          <w:szCs w:val="26"/>
        </w:rPr>
        <w:t xml:space="preserve">poprosił o udzielenie głosu Natalii Leńczowskiej szesnastoletniej dziewczynie ze Stadnik, uczennicy Gimnazjum w Dobczycach, która w ferie zimowe ma zamiar przebiec z Krakowa do Warszawy , aby spotkać się z Panią Prezydentową Anną Komorowską i poprosić o pomoc dla chorego  7-letniego dziecka. 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Przewodniczący Rady Miejskiej </w:t>
      </w:r>
      <w:r>
        <w:rPr>
          <w:sz w:val="26"/>
          <w:szCs w:val="26"/>
        </w:rPr>
        <w:t>udzielił głosu Natalii Leńczowskiej.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 w:rsidRPr="00DE16CB">
        <w:rPr>
          <w:b/>
          <w:sz w:val="26"/>
          <w:szCs w:val="26"/>
        </w:rPr>
        <w:t xml:space="preserve">Natalia Leńczowska </w:t>
      </w:r>
      <w:r w:rsidRPr="00DE16CB">
        <w:rPr>
          <w:sz w:val="26"/>
          <w:szCs w:val="26"/>
        </w:rPr>
        <w:t>opowiedziała o swojej pasji</w:t>
      </w:r>
      <w:r>
        <w:rPr>
          <w:sz w:val="26"/>
          <w:szCs w:val="26"/>
        </w:rPr>
        <w:t xml:space="preserve"> jaką jest bieganie. Należy do Dobczyckiego Klubu Biegacza i jest jego najmłodszą uczestniczką. Postanowiła tą pasję wykorzystać dla szczytnego celu. Dowiedziała się o chorobie na nowotwora mózgu  siedmioletniego chłopca. Chłopiec przeszedł operację i obecnie przebywa na leczeniu w Austrii. Leczenie jest bardzo kosztowne – około 40.000 euro. Postanowiła pomóc Piotrusiowi z Działdowa  poprzez akcję, którą nazwała „Bieg dla życia”.  Odcinek 320 kilometrów chce pokonać w ciągu kilkunastu dni i u Pani Anny Komorowskiej planuje  znaleźć się 24 lutego. Od kilku tygodni intensywnie trenuje  przygotowując się do startu sprzed Kościoła Mariackiego w Krakowie. Bieg odbędzie się  przy asekuracji zespołu / trener, lekarz, rehabilitant/, którzy pojadą samochodem zabezpieczającym trasę.  Zwróciła się o wsparcie finansowe akcji  / noclegi, paliwo/</w:t>
      </w:r>
    </w:p>
    <w:p w:rsidR="00B504BE" w:rsidRDefault="00B504BE" w:rsidP="004A3A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Ponadto poinformowała, że poprosiła aktora Pana Andrzeja Grabowskiego o charytatywny występ w Regionalnym Centrum Oświatowo Sportowym w Dobczycach, który odbędzie się w dniu 12 lutego 2015 roku. Dochód z występu przeznaczony zostanie na terapię Piotrusia. </w:t>
      </w:r>
    </w:p>
    <w:p w:rsidR="00B504BE" w:rsidRDefault="00B504BE" w:rsidP="004A3A73">
      <w:pPr>
        <w:jc w:val="both"/>
        <w:rPr>
          <w:sz w:val="26"/>
          <w:szCs w:val="26"/>
        </w:rPr>
      </w:pPr>
    </w:p>
    <w:p w:rsidR="00B504BE" w:rsidRDefault="00B504BE" w:rsidP="004A3A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podziękował Natalii, za podjęcie tak szlachetnego wyzwania. Życzył powodzenia  i zaprosił  na sesję Rady Miejskiej, aby podzieliła się wrażeniami z trasy biegu, aby opowiedziała o powodzeniu akcji.</w:t>
      </w:r>
    </w:p>
    <w:p w:rsidR="00B504BE" w:rsidRDefault="00B504BE" w:rsidP="004A3A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Poprosił Natalię o podanie konta, na które można dokonywać wpłat z przeznaczeniem na terapię Piotrusia oraz na wsparcie akcji „Biegu dla życia”.</w:t>
      </w:r>
    </w:p>
    <w:p w:rsidR="00B504BE" w:rsidRPr="006C4A7F" w:rsidRDefault="00B504BE" w:rsidP="004A3A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Cecylia Frajtag </w:t>
      </w:r>
      <w:r>
        <w:rPr>
          <w:sz w:val="26"/>
          <w:szCs w:val="26"/>
        </w:rPr>
        <w:t>zwróciła się z propozycją przeniesienia zabytkowej kapliczki zlokalizowanej przy rondzie na Zarabiu w Dobczycach, w bardziej godne dla niej miejsce.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</w:p>
    <w:p w:rsidR="00B504BE" w:rsidRPr="00DE16CB" w:rsidRDefault="00B504BE" w:rsidP="000912CA">
      <w:pPr>
        <w:ind w:firstLine="708"/>
        <w:jc w:val="both"/>
        <w:rPr>
          <w:sz w:val="26"/>
          <w:szCs w:val="26"/>
        </w:rPr>
      </w:pPr>
    </w:p>
    <w:p w:rsidR="00B504BE" w:rsidRPr="000253EF" w:rsidRDefault="00B504BE" w:rsidP="000912C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6.</w:t>
      </w:r>
      <w:r w:rsidRPr="000253EF">
        <w:rPr>
          <w:b/>
          <w:sz w:val="26"/>
          <w:szCs w:val="26"/>
        </w:rPr>
        <w:t xml:space="preserve"> 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Burmistrz Paweł Machnicki</w:t>
      </w:r>
      <w:r>
        <w:rPr>
          <w:sz w:val="26"/>
          <w:szCs w:val="26"/>
        </w:rPr>
        <w:t xml:space="preserve"> powiedział, że znajduje się pod wrażeniem podjęcia przez Natalię tak szlachetnego a zarazem bardzo odważnego czynu. Wyraził wielką radość ze świetnej postawy młodzieży, uczniów Gimnazjum, którzy licznie działają w wolontariacie, robią dużo dobrego dla środowiska.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odpowiedzi na wniosek Pani Cecylii Frajtag poinformował, że z chwilą wyrażenia przez Urząd GiM chęci przeniesienia kapliczki, znaleźli się właściciele działki, na której jest zlokalizowana. Nie pozwolili oni na przeniesienie kapliczki w inne, bardziej godne miejsce. Zawnioskowali o wpisanie kapliczki do rejestru zabytków. Pan Burmistrz zaproponował podjęcie społecznej akcji i przekonanie właścicieli o wartości historycznej, kulturowej i sakralnej tej kapliczki.</w:t>
      </w:r>
    </w:p>
    <w:p w:rsidR="00B504BE" w:rsidRDefault="00B504BE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Pan Burmistrz uzupełnił odpowiedzi na wnioski złożone przez radnych na poprzednich sesjach :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przycinanie konarów drzew – istnieje obecnie problem związany z brakiem operatora podnośnika. Przycięcie gałęzi na cmentarzu, z uwagi na spadziste ukształtowanie terenu, zostanie zlecone do wykonania  profesjonalnej firmie,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oświetlenie na skrzyżowaniu dróg – dołożenie lam wymaga prac projektowych i pociąga duże koszty. Zostanie zatem  zwiększone natężenie, co spowoduje  większą widzialność drogi,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blaszak z rowu w Stadnikach zostanie w najbliższym czasie zabrany prze jego  właściciela,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dzisiaj radni i sołtysi otrzymali materiał dotyczący stanu dróg. Pokazuje on które drogi, jaki mają stan prawny,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hydranty – obecnie zostaną wymienione 4 hydranty – tyloma gmina dysponuje. Niektóre hydranty zostaną wyeliminowane, gdyż nie ma potrzeby tak dużego  ich zagęszczenia,</w:t>
      </w:r>
    </w:p>
    <w:p w:rsidR="00B504BE" w:rsidRDefault="00B504BE" w:rsidP="002B48EF">
      <w:pPr>
        <w:jc w:val="both"/>
        <w:rPr>
          <w:sz w:val="26"/>
          <w:szCs w:val="26"/>
        </w:rPr>
      </w:pPr>
      <w:r>
        <w:rPr>
          <w:sz w:val="26"/>
          <w:szCs w:val="26"/>
        </w:rPr>
        <w:t>- remont schodów na cmentarz szacowany jest na blisko 70 tys. złotych. Można o nim pomyśleć, kiedy pojawią się możliwości finansowe w  budżecie i dofinansowanie zewnętrzne.</w:t>
      </w:r>
    </w:p>
    <w:p w:rsidR="00B504BE" w:rsidRPr="00D717DC" w:rsidRDefault="00B504BE" w:rsidP="00551A85">
      <w:pPr>
        <w:jc w:val="both"/>
        <w:rPr>
          <w:sz w:val="26"/>
          <w:szCs w:val="26"/>
        </w:rPr>
      </w:pPr>
    </w:p>
    <w:p w:rsidR="00B504BE" w:rsidRPr="000253EF" w:rsidRDefault="00B504BE" w:rsidP="001C11B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7</w:t>
      </w:r>
    </w:p>
    <w:p w:rsidR="00B504BE" w:rsidRPr="00FF11B1" w:rsidRDefault="00B504BE" w:rsidP="00DB77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FF11B1">
        <w:rPr>
          <w:sz w:val="26"/>
          <w:szCs w:val="26"/>
        </w:rPr>
        <w:t>zwrócił się do Przewodniczących Komisji Rady Miej</w:t>
      </w:r>
      <w:r>
        <w:rPr>
          <w:sz w:val="26"/>
          <w:szCs w:val="26"/>
        </w:rPr>
        <w:t>skiej o przedstawienie  planów pracy Komisji na 2015</w:t>
      </w:r>
      <w:r w:rsidRPr="00FF11B1">
        <w:rPr>
          <w:sz w:val="26"/>
          <w:szCs w:val="26"/>
        </w:rPr>
        <w:t xml:space="preserve"> rok.</w:t>
      </w:r>
    </w:p>
    <w:p w:rsidR="00B504BE" w:rsidRPr="00DB771A" w:rsidRDefault="00B504BE" w:rsidP="00DB77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F11B1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 Włodzimierz Juszczak </w:t>
      </w:r>
      <w:r w:rsidRPr="00DB771A">
        <w:rPr>
          <w:sz w:val="26"/>
          <w:szCs w:val="26"/>
        </w:rPr>
        <w:t xml:space="preserve">zaprezentował </w:t>
      </w:r>
      <w:r>
        <w:rPr>
          <w:sz w:val="26"/>
          <w:szCs w:val="26"/>
        </w:rPr>
        <w:t xml:space="preserve">projekt planu pracy Komisji Gospodarczej, </w:t>
      </w:r>
      <w:r>
        <w:rPr>
          <w:b/>
          <w:sz w:val="26"/>
          <w:szCs w:val="26"/>
        </w:rPr>
        <w:t xml:space="preserve">Pani Małgorzata Jakubowska </w:t>
      </w:r>
      <w:r>
        <w:rPr>
          <w:sz w:val="26"/>
          <w:szCs w:val="26"/>
        </w:rPr>
        <w:t xml:space="preserve">projekt planu pracy Komisji Rewizyjnej, </w:t>
      </w: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projekt planu pracy Komisji Oświaty, Kultury i Sportu</w:t>
      </w:r>
    </w:p>
    <w:p w:rsidR="00B504BE" w:rsidRPr="00FF11B1" w:rsidRDefault="00B504BE" w:rsidP="00DB771A">
      <w:pPr>
        <w:jc w:val="both"/>
        <w:outlineLvl w:val="0"/>
        <w:rPr>
          <w:sz w:val="26"/>
          <w:szCs w:val="26"/>
        </w:rPr>
      </w:pPr>
    </w:p>
    <w:p w:rsidR="00B504BE" w:rsidRDefault="00B504BE" w:rsidP="00DB771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Przewodniczący Rady Miejskiej w Dobczycach </w:t>
      </w:r>
      <w:r>
        <w:rPr>
          <w:sz w:val="26"/>
          <w:szCs w:val="26"/>
        </w:rPr>
        <w:t>przedstawił projekt planu pracy Komisji Społecznej, z powodu nieobecności na sesji jej Przewodniczącego.</w:t>
      </w:r>
    </w:p>
    <w:p w:rsidR="00B504BE" w:rsidRDefault="00B504BE" w:rsidP="00DB77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Radni nie wnieśli uwag do przedstawionych propozycji.</w:t>
      </w:r>
    </w:p>
    <w:p w:rsidR="00B504BE" w:rsidRPr="00EC09DC" w:rsidRDefault="00B504BE" w:rsidP="00DB771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po zaprezentowaniu tekstu projektu uchwały poddał ją  pod głosowanie.</w:t>
      </w:r>
    </w:p>
    <w:p w:rsidR="00B504BE" w:rsidRDefault="00B504BE" w:rsidP="00DB77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Radni jednogłośnie   podjęli uchwałę.</w:t>
      </w:r>
    </w:p>
    <w:p w:rsidR="00B504BE" w:rsidRPr="007441DA" w:rsidRDefault="00B504BE" w:rsidP="00DB771A">
      <w:pPr>
        <w:jc w:val="both"/>
        <w:rPr>
          <w:sz w:val="26"/>
          <w:szCs w:val="26"/>
        </w:rPr>
      </w:pPr>
    </w:p>
    <w:p w:rsidR="00B504BE" w:rsidRPr="00074827" w:rsidRDefault="00B504BE" w:rsidP="00DB77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V/19/15</w:t>
      </w:r>
    </w:p>
    <w:p w:rsidR="00B504BE" w:rsidRPr="00533464" w:rsidRDefault="00B504BE" w:rsidP="00DB771A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B504BE" w:rsidRDefault="00B504BE" w:rsidP="00DB7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4 lutego 2015</w:t>
      </w:r>
      <w:r w:rsidRPr="00533464">
        <w:rPr>
          <w:b/>
          <w:sz w:val="26"/>
          <w:szCs w:val="26"/>
        </w:rPr>
        <w:t xml:space="preserve"> roku</w:t>
      </w:r>
    </w:p>
    <w:p w:rsidR="00B504BE" w:rsidRDefault="00B504BE" w:rsidP="00DB771A">
      <w:pPr>
        <w:jc w:val="center"/>
        <w:rPr>
          <w:b/>
          <w:sz w:val="26"/>
          <w:szCs w:val="26"/>
        </w:rPr>
      </w:pPr>
    </w:p>
    <w:p w:rsidR="00B504BE" w:rsidRPr="00166CB4" w:rsidRDefault="00B504BE" w:rsidP="00DB771A">
      <w:pPr>
        <w:jc w:val="both"/>
        <w:rPr>
          <w:b/>
          <w:sz w:val="26"/>
          <w:szCs w:val="26"/>
        </w:rPr>
      </w:pPr>
      <w:r w:rsidRPr="00166CB4">
        <w:rPr>
          <w:b/>
          <w:sz w:val="26"/>
          <w:szCs w:val="26"/>
        </w:rPr>
        <w:t xml:space="preserve">w sprawie:  </w:t>
      </w:r>
      <w:r>
        <w:rPr>
          <w:b/>
          <w:sz w:val="26"/>
          <w:szCs w:val="26"/>
        </w:rPr>
        <w:t>uchwalenia planów pracy Komisji Rady Miejskiej w Dobczycach na 2015 rok.</w:t>
      </w:r>
    </w:p>
    <w:p w:rsidR="00B504BE" w:rsidRPr="00AF3729" w:rsidRDefault="00B504BE" w:rsidP="00DB771A">
      <w:pPr>
        <w:pStyle w:val="BodyText"/>
        <w:spacing w:after="0"/>
        <w:jc w:val="both"/>
        <w:textAlignment w:val="auto"/>
        <w:rPr>
          <w:b/>
          <w:szCs w:val="26"/>
        </w:rPr>
      </w:pPr>
    </w:p>
    <w:p w:rsidR="00B504BE" w:rsidRDefault="00B504BE" w:rsidP="00DB771A">
      <w:pPr>
        <w:jc w:val="both"/>
        <w:outlineLvl w:val="0"/>
        <w:rPr>
          <w:sz w:val="26"/>
          <w:szCs w:val="26"/>
        </w:rPr>
      </w:pPr>
      <w:r w:rsidRPr="006D4B97">
        <w:rPr>
          <w:sz w:val="26"/>
          <w:szCs w:val="26"/>
        </w:rPr>
        <w:t xml:space="preserve">Uchwała </w:t>
      </w:r>
      <w:r>
        <w:rPr>
          <w:sz w:val="26"/>
          <w:szCs w:val="26"/>
        </w:rPr>
        <w:t>stanowi załącznik do protokołu.</w:t>
      </w:r>
    </w:p>
    <w:p w:rsidR="00B504BE" w:rsidRPr="003B1534" w:rsidRDefault="00B504BE" w:rsidP="003B153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504BE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8.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BA5CD8">
        <w:rPr>
          <w:b/>
          <w:sz w:val="26"/>
          <w:szCs w:val="26"/>
        </w:rPr>
        <w:t>Pan Przewodniczący</w:t>
      </w:r>
      <w:r w:rsidRPr="00BA5CD8">
        <w:rPr>
          <w:sz w:val="26"/>
          <w:szCs w:val="26"/>
        </w:rPr>
        <w:t xml:space="preserve"> </w:t>
      </w:r>
      <w:r w:rsidRPr="00BA5CD8">
        <w:rPr>
          <w:b/>
          <w:sz w:val="26"/>
          <w:szCs w:val="26"/>
        </w:rPr>
        <w:t>Rady Miejskiej</w:t>
      </w:r>
      <w:r>
        <w:rPr>
          <w:sz w:val="26"/>
          <w:szCs w:val="26"/>
        </w:rPr>
        <w:t xml:space="preserve"> zakomunikował, że projekt uchwały w sprawie określenia kryteriów II etapu rekrutacji do przedszkoli i oddziałów przedszkolnych, był przedmiotem obrad Komisji Oświaty, Kultury i Sportu  w dniu 23 stycznia 2015 roku. 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Poprosił Pana Burmistrza o uzasadnienie do projektu uchwały.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Paweł Machnicki: </w:t>
      </w:r>
      <w:r>
        <w:rPr>
          <w:sz w:val="26"/>
          <w:szCs w:val="26"/>
        </w:rPr>
        <w:t>z</w:t>
      </w:r>
      <w:r w:rsidRPr="00317B36">
        <w:rPr>
          <w:sz w:val="26"/>
          <w:szCs w:val="26"/>
        </w:rPr>
        <w:t>miana ustawy o system</w:t>
      </w:r>
      <w:r>
        <w:rPr>
          <w:sz w:val="26"/>
          <w:szCs w:val="26"/>
        </w:rPr>
        <w:t xml:space="preserve">ie oświaty </w:t>
      </w:r>
      <w:r w:rsidRPr="00317B36">
        <w:rPr>
          <w:sz w:val="26"/>
          <w:szCs w:val="26"/>
        </w:rPr>
        <w:t xml:space="preserve"> wprowadziła nowe zasady przyjęć dzieci do publicznych przedszkoli, oddziałów przedszkolnych w szkołach podstawowych. W </w:t>
      </w:r>
      <w:r>
        <w:rPr>
          <w:sz w:val="26"/>
          <w:szCs w:val="26"/>
        </w:rPr>
        <w:t>myśl tej</w:t>
      </w:r>
      <w:r w:rsidRPr="00317B36">
        <w:rPr>
          <w:sz w:val="26"/>
          <w:szCs w:val="26"/>
        </w:rPr>
        <w:t xml:space="preserve"> ustawy do przedszkola przyjmowane są dzieci zamieszkałe na obszarze danej gminy. W przypadku większej liczby kandydatów niż liczba miejsc w przedszkolu na pierwszym etapie postępowania rekrutacyjnego brane są pod uwagę kryteria ustawowe, które mają taką samą wagę. Kryteria ustawowe to: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1) wielodzietność rodziny kandydata,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2) niepełnosprawność kandydata,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3) niepełnosprawność jednego z rodziców kandydata,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4) niepełnosprawność obojga rodziców kandydata,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5) niepełnosprawność rodzeństwa kandydata,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6) samotne wychowywanie kandydata w rodzinie,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7) objęcie kandydata pieczą zastępczą.</w:t>
      </w:r>
    </w:p>
    <w:p w:rsidR="00B504BE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7B36">
        <w:rPr>
          <w:sz w:val="26"/>
          <w:szCs w:val="26"/>
        </w:rPr>
        <w:t>W przypadku równorzędnych wyników uzyskanych na pierwszym etapie postępowania rekrutacyjnego lub jeśli po zakończeniu tego etapu przedszkole nadal dysponuje wol</w:t>
      </w:r>
      <w:r>
        <w:rPr>
          <w:sz w:val="26"/>
          <w:szCs w:val="26"/>
        </w:rPr>
        <w:t>nymi miejscami, R</w:t>
      </w:r>
      <w:r w:rsidRPr="00317B36">
        <w:rPr>
          <w:sz w:val="26"/>
          <w:szCs w:val="26"/>
        </w:rPr>
        <w:t xml:space="preserve">ada </w:t>
      </w:r>
      <w:r>
        <w:rPr>
          <w:sz w:val="26"/>
          <w:szCs w:val="26"/>
        </w:rPr>
        <w:t>M</w:t>
      </w:r>
      <w:r w:rsidRPr="00317B36">
        <w:rPr>
          <w:sz w:val="26"/>
          <w:szCs w:val="26"/>
        </w:rPr>
        <w:t>iejska upoważniona jest jako organ prowadzący do określenia kryteriów, branych pod uwagę na drugim etapie, tzw. „kryteriów gminnych”.</w:t>
      </w:r>
      <w:r>
        <w:rPr>
          <w:sz w:val="26"/>
          <w:szCs w:val="26"/>
        </w:rPr>
        <w:t xml:space="preserve"> Kryteria  powinny zapewniać</w:t>
      </w:r>
      <w:r w:rsidRPr="00317B36">
        <w:rPr>
          <w:sz w:val="26"/>
          <w:szCs w:val="26"/>
        </w:rPr>
        <w:t xml:space="preserve"> jak najpełniejszą realizację</w:t>
      </w:r>
      <w:r>
        <w:rPr>
          <w:sz w:val="26"/>
          <w:szCs w:val="26"/>
        </w:rPr>
        <w:t xml:space="preserve"> potrzeb dziecka i jego rodziny -</w:t>
      </w:r>
      <w:r w:rsidRPr="00317B36">
        <w:rPr>
          <w:sz w:val="26"/>
          <w:szCs w:val="26"/>
        </w:rPr>
        <w:t xml:space="preserve"> zwłaszcza potrzeb rodziny, w której rodzice muszą pogodzić obowiązki zawodowe z obowiązkami rodzinnymi, oraz lokalnymi potrzebami społecznymi. Wskazane w projekcie uchwały kryteria powstały w wyniku prac przedstawicieli przedszkoli i szkół podstawowych z oddziałami przedszkolnymi o</w:t>
      </w:r>
      <w:r>
        <w:rPr>
          <w:sz w:val="26"/>
          <w:szCs w:val="26"/>
        </w:rPr>
        <w:t>raz Radnych z Komisji Oświaty, Kultury i Sportu</w:t>
      </w:r>
      <w:r w:rsidRPr="00317B36">
        <w:rPr>
          <w:sz w:val="26"/>
          <w:szCs w:val="26"/>
        </w:rPr>
        <w:t>.</w:t>
      </w:r>
    </w:p>
    <w:p w:rsidR="00B504BE" w:rsidRPr="00317B36" w:rsidRDefault="00B504BE" w:rsidP="00317B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wniósł autopoprawkę do paragrafu 1 p.punk.3 określającego punktacje dla dzieci 3-letnich. Poinformował, że w fazie rekrutacji preferowane będą oświadczenia rodziców dołączane do wniosków o przyjęcie dzieci do przedszkoli.</w:t>
      </w:r>
    </w:p>
    <w:p w:rsidR="00B504BE" w:rsidRPr="001D3BA4" w:rsidRDefault="00B504BE" w:rsidP="00AC680A">
      <w:pPr>
        <w:jc w:val="both"/>
        <w:outlineLvl w:val="0"/>
        <w:rPr>
          <w:sz w:val="26"/>
          <w:szCs w:val="26"/>
        </w:rPr>
      </w:pPr>
    </w:p>
    <w:p w:rsidR="00B504BE" w:rsidRDefault="00B504BE" w:rsidP="00AC680A">
      <w:pPr>
        <w:jc w:val="both"/>
        <w:outlineLvl w:val="0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P</w:t>
      </w:r>
      <w:r w:rsidRPr="000253EF">
        <w:rPr>
          <w:b/>
          <w:sz w:val="26"/>
          <w:szCs w:val="26"/>
        </w:rPr>
        <w:t xml:space="preserve">rzewodniczący </w:t>
      </w:r>
      <w:r w:rsidRPr="000253EF">
        <w:rPr>
          <w:sz w:val="26"/>
          <w:szCs w:val="26"/>
        </w:rPr>
        <w:t>zapytał, czy są pytania lub wnioski formalne.</w:t>
      </w:r>
    </w:p>
    <w:p w:rsidR="00B504BE" w:rsidRDefault="00B504BE" w:rsidP="00AC680A">
      <w:pPr>
        <w:jc w:val="both"/>
        <w:outlineLvl w:val="0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 w:rsidRPr="000253EF">
        <w:rPr>
          <w:sz w:val="26"/>
          <w:szCs w:val="26"/>
        </w:rPr>
        <w:t xml:space="preserve">  </w:t>
      </w:r>
      <w:r>
        <w:rPr>
          <w:sz w:val="26"/>
          <w:szCs w:val="26"/>
        </w:rPr>
        <w:t>zapytał w jaki sposób rozwiązany zostanie problem w przypadku otrzymania przez ubiegających się o przyjęcie, równej ilości punktów.</w:t>
      </w:r>
    </w:p>
    <w:p w:rsidR="00B504BE" w:rsidRDefault="00B504BE" w:rsidP="00AC680A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Tomasz Ciętak </w:t>
      </w:r>
      <w:r>
        <w:rPr>
          <w:sz w:val="26"/>
          <w:szCs w:val="26"/>
        </w:rPr>
        <w:t>odpowiedział, że w zarządzeniach o rekrutacji do przedszkoli i oddziałów przedszkolnych, dyrektorzy placówek zapiszą, że w przypadku równej liczby punktów pierwszeństwo w przyjęciu będzie miało dziecko starsze.</w:t>
      </w:r>
    </w:p>
    <w:p w:rsidR="00B504BE" w:rsidRDefault="00B504BE" w:rsidP="00AC680A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zauważył, że to nie będzie dobre rozwiązanie. Dany rocznik bowiem, to dzieci urodzone zarówno w styczniu jak i grudniu. Może właściwym byłoby  w takich przypadkach przeprowadzenie testu pokazującego które dziecko bardziej jest przysposobione.</w:t>
      </w:r>
    </w:p>
    <w:p w:rsidR="00B504BE" w:rsidRPr="000E021E" w:rsidRDefault="00B504BE" w:rsidP="00AC680A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Grażyna Kwiecińska – Dyr. Szkoły Podstawowej w Brzączowicach </w:t>
      </w:r>
      <w:r>
        <w:rPr>
          <w:sz w:val="26"/>
          <w:szCs w:val="26"/>
        </w:rPr>
        <w:t>zwróciła uwagę na to, że w uchwale nie ma potrzeby zapisywania omawianego przypadku. To zapis w zarządzeniach wydawanych przez wszystkich dyrektorów przedszkoli i szkół posiadających oddziały przedszkolne, powinien regulować rozstrzygnięcie problemu. Pomysł starszeństwa jest najbardziej bezdyskusyjnym  i niepodważalnym pomysłem.</w:t>
      </w:r>
    </w:p>
    <w:p w:rsidR="00B504BE" w:rsidRPr="000253EF" w:rsidRDefault="00B504BE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Przewodniczący Rady Miejskiej w Dobczycach Pan Tadeusz Bochnia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- przy jednym głosie sprzeciwu -  podjęli uchwałę:</w:t>
      </w:r>
    </w:p>
    <w:p w:rsidR="00B504BE" w:rsidRPr="00B66C26" w:rsidRDefault="00B504BE" w:rsidP="00B66C26">
      <w:pPr>
        <w:ind w:firstLine="708"/>
        <w:jc w:val="both"/>
        <w:outlineLvl w:val="0"/>
        <w:rPr>
          <w:b/>
        </w:rPr>
      </w:pPr>
    </w:p>
    <w:p w:rsidR="00B504BE" w:rsidRPr="00074827" w:rsidRDefault="00B504BE" w:rsidP="004F63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V/20/15</w:t>
      </w:r>
    </w:p>
    <w:p w:rsidR="00B504BE" w:rsidRPr="00533464" w:rsidRDefault="00B504BE" w:rsidP="004F637B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B504BE" w:rsidRDefault="00B504BE" w:rsidP="004F63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4 lutego 2015</w:t>
      </w:r>
      <w:r w:rsidRPr="00533464">
        <w:rPr>
          <w:b/>
          <w:sz w:val="26"/>
          <w:szCs w:val="26"/>
        </w:rPr>
        <w:t xml:space="preserve"> roku</w:t>
      </w:r>
    </w:p>
    <w:p w:rsidR="00B504BE" w:rsidRDefault="00B504BE" w:rsidP="004F637B">
      <w:pPr>
        <w:jc w:val="center"/>
        <w:rPr>
          <w:b/>
          <w:sz w:val="26"/>
          <w:szCs w:val="26"/>
        </w:rPr>
      </w:pPr>
    </w:p>
    <w:p w:rsidR="00B504BE" w:rsidRPr="001D3BA4" w:rsidRDefault="00B504BE" w:rsidP="001D3BA4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B504BE" w:rsidRPr="001D3BA4" w:rsidRDefault="00B504BE" w:rsidP="00D268A6">
      <w:pPr>
        <w:spacing w:before="240" w:after="2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ustalenia kryteriów wraz z liczbą punktów w drugim etapie postępowania rekrutacyjnego do publicznych przedszkoli, oddziałów przedszkolnych w szkołach podstawowych prowadzonych przez Gminę Dobczyce</w:t>
      </w:r>
    </w:p>
    <w:p w:rsidR="00B504BE" w:rsidRPr="001D3BA4" w:rsidRDefault="00B504BE" w:rsidP="00866D78">
      <w:pPr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</w:p>
    <w:p w:rsidR="00B504BE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Pr="001D3BA4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BA5CD8">
        <w:rPr>
          <w:b/>
          <w:sz w:val="26"/>
          <w:szCs w:val="26"/>
        </w:rPr>
        <w:t>Pan Przewodniczący</w:t>
      </w:r>
      <w:r w:rsidRPr="00BA5CD8">
        <w:rPr>
          <w:sz w:val="26"/>
          <w:szCs w:val="26"/>
        </w:rPr>
        <w:t xml:space="preserve"> </w:t>
      </w:r>
      <w:r w:rsidRPr="00BA5CD8">
        <w:rPr>
          <w:b/>
          <w:sz w:val="26"/>
          <w:szCs w:val="26"/>
        </w:rPr>
        <w:t>Rady Miejskiej</w:t>
      </w:r>
      <w:r w:rsidRPr="00BA5CD8">
        <w:rPr>
          <w:sz w:val="26"/>
          <w:szCs w:val="26"/>
        </w:rPr>
        <w:t xml:space="preserve"> przekazał prowadzenie </w:t>
      </w:r>
      <w:r>
        <w:rPr>
          <w:sz w:val="26"/>
          <w:szCs w:val="26"/>
        </w:rPr>
        <w:t xml:space="preserve">sesji </w:t>
      </w:r>
      <w:r w:rsidRPr="00BA5CD8">
        <w:rPr>
          <w:b/>
          <w:sz w:val="26"/>
          <w:szCs w:val="26"/>
        </w:rPr>
        <w:t>Wiceprzewodniczącemu Rady Miejskiej</w:t>
      </w:r>
      <w:r w:rsidRPr="00BA5CD8">
        <w:rPr>
          <w:sz w:val="26"/>
          <w:szCs w:val="26"/>
        </w:rPr>
        <w:t>.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Pr="001D3BA4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Pr="001D3BA4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9.</w:t>
      </w:r>
    </w:p>
    <w:p w:rsidR="00B504BE" w:rsidRDefault="00B504BE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Wiceprzewodniczący</w:t>
      </w:r>
      <w:r w:rsidRPr="001D3BA4">
        <w:rPr>
          <w:b/>
          <w:sz w:val="26"/>
          <w:szCs w:val="26"/>
        </w:rPr>
        <w:t xml:space="preserve"> Rady Miejskiej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>udzielił głosu  Pani Zofii Murzyn.</w:t>
      </w:r>
    </w:p>
    <w:p w:rsidR="00B504BE" w:rsidRPr="00C74ABD" w:rsidRDefault="00B504BE" w:rsidP="00D268A6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Skarbnik </w:t>
      </w:r>
      <w:r>
        <w:rPr>
          <w:sz w:val="26"/>
          <w:szCs w:val="26"/>
        </w:rPr>
        <w:t xml:space="preserve">szczegółowo omówiła propozycje zmian w budżecie gminy na 2015 rok </w:t>
      </w:r>
    </w:p>
    <w:p w:rsidR="00B504BE" w:rsidRPr="001D3BA4" w:rsidRDefault="00B504BE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</w:t>
      </w:r>
      <w:r w:rsidRPr="001D3BA4">
        <w:rPr>
          <w:b/>
          <w:sz w:val="26"/>
          <w:szCs w:val="26"/>
        </w:rPr>
        <w:t xml:space="preserve">rzewodniczący </w:t>
      </w:r>
      <w:r>
        <w:rPr>
          <w:sz w:val="26"/>
          <w:szCs w:val="26"/>
        </w:rPr>
        <w:t xml:space="preserve">zapytał, czy radni mają </w:t>
      </w:r>
      <w:r w:rsidRPr="001D3BA4">
        <w:rPr>
          <w:sz w:val="26"/>
          <w:szCs w:val="26"/>
        </w:rPr>
        <w:t xml:space="preserve"> pytania lub wnioski formalne. Nie było głosów</w:t>
      </w:r>
      <w:r>
        <w:rPr>
          <w:sz w:val="26"/>
          <w:szCs w:val="26"/>
        </w:rPr>
        <w:t xml:space="preserve"> w</w:t>
      </w:r>
      <w:r w:rsidRPr="001D3BA4">
        <w:rPr>
          <w:sz w:val="26"/>
          <w:szCs w:val="26"/>
        </w:rPr>
        <w:t xml:space="preserve"> dyskusji wobec czego   zaprezentował projekt uchwały i poddał go pod głosowanie.</w:t>
      </w:r>
    </w:p>
    <w:p w:rsidR="00B504BE" w:rsidRPr="001D3BA4" w:rsidRDefault="00B504BE" w:rsidP="00451136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>Radni  jednogłośnie podjęli uchwałę:</w:t>
      </w:r>
    </w:p>
    <w:p w:rsidR="00B504BE" w:rsidRPr="001D3BA4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Pr="00074827" w:rsidRDefault="00B504BE" w:rsidP="007E5AC9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V/21/15</w:t>
      </w:r>
    </w:p>
    <w:p w:rsidR="00B504BE" w:rsidRPr="00533464" w:rsidRDefault="00B504BE" w:rsidP="007E5AC9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B504BE" w:rsidRDefault="00B504BE" w:rsidP="007E5A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4 lutego 2015</w:t>
      </w:r>
      <w:r w:rsidRPr="00533464">
        <w:rPr>
          <w:b/>
          <w:sz w:val="26"/>
          <w:szCs w:val="26"/>
        </w:rPr>
        <w:t xml:space="preserve"> roku</w:t>
      </w:r>
    </w:p>
    <w:p w:rsidR="00B504BE" w:rsidRDefault="00B504BE" w:rsidP="007E5AC9">
      <w:pPr>
        <w:jc w:val="center"/>
        <w:rPr>
          <w:b/>
          <w:sz w:val="26"/>
          <w:szCs w:val="26"/>
        </w:rPr>
      </w:pPr>
    </w:p>
    <w:p w:rsidR="00B504BE" w:rsidRPr="001D3BA4" w:rsidRDefault="00B504BE" w:rsidP="007E5AC9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B504BE" w:rsidRPr="001D3BA4" w:rsidRDefault="00B504BE" w:rsidP="007E5AC9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w sprawie:  zmiany Uchwały Budżetowej Nr III/15/14 Rady Miejskiej w Dobczycach z dnia 30 grudnia 2014 roku.</w:t>
      </w:r>
    </w:p>
    <w:p w:rsidR="00B504BE" w:rsidRPr="001D3BA4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</w:p>
    <w:p w:rsidR="00B504BE" w:rsidRPr="001D3BA4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</w:p>
    <w:p w:rsidR="00B504BE" w:rsidRPr="001D3BA4" w:rsidRDefault="00B504BE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4BE" w:rsidRPr="001D3BA4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Default="00B504BE" w:rsidP="00EA2041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10.</w:t>
      </w:r>
    </w:p>
    <w:p w:rsidR="00B504BE" w:rsidRDefault="00B504BE" w:rsidP="00EA2041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poprosił, aby radni zwrócili uwagę na to, jaką gmina prowadzi politykę finansową. Aby zwrócili uwagę dlaczego te wskaźniki, o których będzie mówiła Pani Skarbnik są tak bardzo istotne w polityce finansowej gminy. Dlaczego należy utrzymywać je na takim poziomie, na jakim udaje się je obecnie utrzymywać.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Wskaźniki gminy są coraz lepsze, ale istnieją ryzyka i zagrożenia w ich utrzymywaniu / np. nie uzyskanie dochodów ze sprzedaży mienia komunalnego/, stąd apel o dyscyplinowanie się w kwestiach wydatków budżetowych i racjonalizowaniu oczekiwań.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 w:rsidRPr="00233CE2">
        <w:rPr>
          <w:b/>
          <w:sz w:val="26"/>
          <w:szCs w:val="26"/>
        </w:rPr>
        <w:t xml:space="preserve">Pani Zofia Murzyn </w:t>
      </w:r>
      <w:r>
        <w:rPr>
          <w:b/>
          <w:sz w:val="26"/>
          <w:szCs w:val="26"/>
        </w:rPr>
        <w:t xml:space="preserve">powiedziała: </w:t>
      </w:r>
      <w:r>
        <w:rPr>
          <w:sz w:val="26"/>
          <w:szCs w:val="26"/>
        </w:rPr>
        <w:t xml:space="preserve">w objaśnieniach do wieloletniej prognozy finansowej Gminy i Miasta Dobczyce zapisano, że wprowadza się </w:t>
      </w:r>
      <w:r w:rsidRPr="003F54A4">
        <w:rPr>
          <w:sz w:val="26"/>
          <w:szCs w:val="26"/>
        </w:rPr>
        <w:t xml:space="preserve"> wykonania dochodów i wydatków za 2014 rok na podstawie sprawozdań przesłanych do RIO w </w:t>
      </w:r>
      <w:r>
        <w:rPr>
          <w:sz w:val="26"/>
          <w:szCs w:val="26"/>
        </w:rPr>
        <w:t xml:space="preserve">Krakowie w dniu 22.01.2015 roku </w:t>
      </w:r>
      <w:r w:rsidRPr="003F54A4">
        <w:rPr>
          <w:sz w:val="26"/>
          <w:szCs w:val="26"/>
        </w:rPr>
        <w:t>oraz przychodów i rozchodów</w:t>
      </w:r>
      <w:r>
        <w:rPr>
          <w:sz w:val="26"/>
          <w:szCs w:val="26"/>
        </w:rPr>
        <w:t>.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Te sprawozdania dotyczą miesiąca grudnia 2014 roku, natomiast sprawozdania z wykonania budżetu za 2014 rok będą opracowane i przesłane do RIO w terminie do 22 lutego 2015 roku. 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Głównym powodem wprowadzenia zapisu do uchwał gmin jest to, że Regionalna Izba Obrachunkowa w Krakowie wychodzi z założenia, że przy zmianie wskaźnika zadłużenia może zostać wprowadzony plan naprawczy, albo nastąpić wykonywanie budżetu danej  gminy przez Regionalną Izbę Obrachunkową.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Do 2014 roku obowiązywały następujące wskaźniki zadłużenia  się gmin : zadłużenie nie mogło przekroczyć 60% dochodów i spłaty zobowiązań nie mogły być wyższe jak 15% dochodów . Od roku 2014 , zgodnie z art. 243 ustawy o finansach publicznych  ma byś stosowany wzór -  który zaprezentowała i omówiła jego praktyczne zastosowanie .  Tekst prezentacji stanowi załącznik do niniejszego protokołu.</w:t>
      </w:r>
    </w:p>
    <w:p w:rsidR="00B504BE" w:rsidRDefault="00B504BE" w:rsidP="00233CE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Pani Skarbnik podkreśliła to, że Gmina Dobczyce jest w dobrej kondycji finansowej, ale należy pamiętać o utrzymywaniu uchwalonego planu finansowego.</w:t>
      </w:r>
    </w:p>
    <w:p w:rsidR="00B504BE" w:rsidRDefault="00B504BE" w:rsidP="0070159C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zwrócił uwagę na następujące sugestie, jakie Pani Skarbnik podczas prezentacji wyartykułowała -  aby w latach 2015, 2016 zdjąć obciążenia z lat 2017, 2018  w celu stworzenia sobie rezerwy na finansowanie przyszłych inwestycji przy wsparciu środków Unii Europejskiej.</w:t>
      </w:r>
    </w:p>
    <w:p w:rsidR="00B504BE" w:rsidRDefault="00B504BE" w:rsidP="0070159C">
      <w:pPr>
        <w:jc w:val="both"/>
        <w:outlineLvl w:val="0"/>
        <w:rPr>
          <w:sz w:val="26"/>
          <w:szCs w:val="26"/>
        </w:rPr>
      </w:pPr>
    </w:p>
    <w:p w:rsidR="00B504BE" w:rsidRPr="003F54A4" w:rsidRDefault="00B504BE" w:rsidP="0070159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Powracając do dalszego omawiania propozycji zmian w wieloletniej prognozie finansowej gminy powiadomiła radnych, że </w:t>
      </w:r>
      <w:r>
        <w:rPr>
          <w:bCs/>
          <w:sz w:val="26"/>
          <w:szCs w:val="26"/>
        </w:rPr>
        <w:t>zmiany są skutkiem:</w:t>
      </w:r>
      <w:r w:rsidRPr="003F54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B504BE" w:rsidRPr="003F54A4" w:rsidRDefault="00B504BE" w:rsidP="003F54A4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3F54A4">
        <w:rPr>
          <w:sz w:val="26"/>
          <w:szCs w:val="26"/>
        </w:rPr>
        <w:t xml:space="preserve">większenia planowanych w 2015 roku dochodów bieżących o kwotę  </w:t>
      </w:r>
      <w:r w:rsidRPr="003F54A4">
        <w:rPr>
          <w:sz w:val="26"/>
          <w:szCs w:val="26"/>
        </w:rPr>
        <w:br/>
        <w:t>299,22 zł</w:t>
      </w:r>
    </w:p>
    <w:p w:rsidR="00B504BE" w:rsidRPr="003F54A4" w:rsidRDefault="00B504BE" w:rsidP="003F54A4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3F54A4">
        <w:rPr>
          <w:sz w:val="26"/>
          <w:szCs w:val="26"/>
        </w:rPr>
        <w:t xml:space="preserve">większenia planowanych w 2015 roku wydatków bieżących o kwotę </w:t>
      </w:r>
      <w:r w:rsidRPr="003F54A4">
        <w:rPr>
          <w:sz w:val="26"/>
          <w:szCs w:val="26"/>
        </w:rPr>
        <w:br/>
        <w:t>299,22 zł.</w:t>
      </w:r>
    </w:p>
    <w:p w:rsidR="00B504BE" w:rsidRPr="003F54A4" w:rsidRDefault="00B504BE" w:rsidP="003F54A4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3F54A4">
        <w:rPr>
          <w:sz w:val="26"/>
          <w:szCs w:val="26"/>
        </w:rPr>
        <w:t xml:space="preserve">mniejszenia limitu zobowiązań (wydatki majątkowe) na przedsięwzięciu „Eksploatacja budynku wielofunkcyjnego - Dobczyce" „  o kwotę 10 840,00 zł  </w:t>
      </w:r>
      <w:r w:rsidRPr="003F54A4">
        <w:rPr>
          <w:sz w:val="26"/>
          <w:szCs w:val="26"/>
        </w:rPr>
        <w:br/>
        <w:t>i ustalenie limitu zobowiązań w kwocie 65 040,00 zł.</w:t>
      </w:r>
    </w:p>
    <w:p w:rsidR="00B504BE" w:rsidRPr="003F54A4" w:rsidRDefault="00B504BE" w:rsidP="003F54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04BE" w:rsidRDefault="00B504BE" w:rsidP="007E5AC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4BE" w:rsidRPr="001D3BA4" w:rsidRDefault="00B504BE" w:rsidP="00EA2041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b/>
          <w:sz w:val="26"/>
          <w:szCs w:val="26"/>
        </w:rPr>
        <w:t>Pan Wiceprzewodniczący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>podziękował Pani Skarbnik za bardzo szczegółową analizę finansową gminy, za wytłumaczenie mechanizmu działania nowego wskaźnika  zadłużania się gmin.  Z</w:t>
      </w:r>
      <w:r w:rsidRPr="001D3BA4">
        <w:rPr>
          <w:sz w:val="26"/>
          <w:szCs w:val="26"/>
        </w:rPr>
        <w:t>aprezentował projekt uchwały i poddał go pod głosowanie.</w:t>
      </w:r>
    </w:p>
    <w:p w:rsidR="00B504BE" w:rsidRPr="001D3BA4" w:rsidRDefault="00B504BE" w:rsidP="00EA2041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 xml:space="preserve">Radni  jednogłośnie podjęli uchwałę </w:t>
      </w:r>
      <w:r>
        <w:rPr>
          <w:sz w:val="26"/>
          <w:szCs w:val="26"/>
        </w:rPr>
        <w:t>:</w:t>
      </w:r>
    </w:p>
    <w:p w:rsidR="00B504BE" w:rsidRPr="001D3BA4" w:rsidRDefault="00B504BE" w:rsidP="00EA2041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Pr="001D3BA4" w:rsidRDefault="00B504BE" w:rsidP="003F54A4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</w:p>
    <w:p w:rsidR="00B504BE" w:rsidRPr="00074827" w:rsidRDefault="00B504BE" w:rsidP="003F54A4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V/22/15</w:t>
      </w:r>
    </w:p>
    <w:p w:rsidR="00B504BE" w:rsidRPr="00533464" w:rsidRDefault="00B504BE" w:rsidP="003F54A4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B504BE" w:rsidRDefault="00B504BE" w:rsidP="003F54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4 lutego 2015</w:t>
      </w:r>
      <w:r w:rsidRPr="00533464">
        <w:rPr>
          <w:b/>
          <w:sz w:val="26"/>
          <w:szCs w:val="26"/>
        </w:rPr>
        <w:t xml:space="preserve"> roku</w:t>
      </w:r>
    </w:p>
    <w:p w:rsidR="00B504BE" w:rsidRPr="001D3BA4" w:rsidRDefault="00B504BE" w:rsidP="003F54A4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B504BE" w:rsidRPr="001D3BA4" w:rsidRDefault="00B504BE" w:rsidP="003F54A4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w sprawie:  zmiany wieloletniej prognozy finansowej Gminy i Miasta Dobczyce.</w:t>
      </w:r>
    </w:p>
    <w:p w:rsidR="00B504BE" w:rsidRPr="001D3BA4" w:rsidRDefault="00B504BE" w:rsidP="00EA2041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B504BE" w:rsidRPr="001D3BA4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B504BE" w:rsidRPr="004D26E4" w:rsidRDefault="00B504BE" w:rsidP="00825B2F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11.</w:t>
      </w:r>
    </w:p>
    <w:p w:rsidR="00B504BE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293491">
        <w:rPr>
          <w:b/>
          <w:sz w:val="26"/>
          <w:szCs w:val="26"/>
        </w:rPr>
        <w:t>Przewodniczący Rady Miejskiej</w:t>
      </w:r>
      <w:r>
        <w:rPr>
          <w:sz w:val="26"/>
          <w:szCs w:val="26"/>
        </w:rPr>
        <w:t xml:space="preserve"> </w:t>
      </w:r>
      <w:r w:rsidRPr="004D26E4">
        <w:rPr>
          <w:sz w:val="26"/>
          <w:szCs w:val="26"/>
        </w:rPr>
        <w:t xml:space="preserve"> </w:t>
      </w:r>
      <w:r w:rsidRPr="004D26E4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 Tadeusz Bochnia </w:t>
      </w:r>
      <w:r>
        <w:rPr>
          <w:sz w:val="26"/>
          <w:szCs w:val="26"/>
        </w:rPr>
        <w:t xml:space="preserve"> zakomunikował, że do biura Rady Miejskiej wpłynęły następujące pisma: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od Sekretarza Gminy Dobczyce – sprawozdanie z wysokości średnich wynagrodzeń za rok 2014 nauczycieli na poszczególnych stopniach awansu zawodowego w szkołach i placówkach prowadzonych przez Gminę Dobczyce,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Starosty Myślenickiego z sugestią wytypowania przedstawiciela gminy do Rady Społecznej SP ZOZ w Myślenicach . Pan Przewodniczący poprosił radnych o przemyślenie, czy jest potrzeba delegowania przedstawiciela.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Radni nie zdecydowali się na delegowanie przedstawiciela.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Komendanta Komisariatu Policji w Dobczycach – ocena stanu bezpieczeństwa i Porządku Publicznego na terenie Gminy i Miasta Dobczyce za 2014 rok,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Małopolskiego Urzędu Wojewódzkiego w Krakowie dotyczące analizy oświadczeń majątkowych Burmistrza GiM oraz Przewodniczącego Rady Miejskiej w Dobczycach,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Ministerstwa Administracji i Cyfryzacji – kondolencje i słowa współczucia z powodu śmierci Burmistrza Gminy i Miasta Dobczyce Pana Marcina Pawlaka,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Delegatury Krajowego Biura w Krakowie  - postanowienie Komisarza Wyborczego w Krakowie z dnia 19 stycznia 2015 roku w sprawie stwierdzenia wygaśnięcia mandatu Burmistrza Gminy i Miasta Dobczyce,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Redakcji Gazety Myślenickiej – dotyczące propozycji współpracy samorządu Dobczyc z Gazetą Myślenicką.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Pan Przewodniczący Rady Miejskiej przypomniał, że w poprzednich kadencjach stanowisko Rady Miejskiej było, że lokalna gazeta Tapeta spełnia potrzeby w zakresie informowania mieszkańców o podejmowanych działaniach i zamierzeniach gminy.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Radni podtrzymali poprzednie stanowisko w zakresie współpracy z Gazetą Myślenicką.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w nawiązaniu do uchwały w sprawie zmian w budżecie gminy, zadał pytanie w jaki sposób zagospodarowane zostaną oszczędności z fotowoltaiki na oczyszczalni ścieków.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Drugie pytanie dotyczyło możliwości zmiany okręgów wyborczych oraz zmiany siedziby lokalu wyborczego w Dobczycach.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Irena Zabdyr </w:t>
      </w:r>
      <w:r>
        <w:rPr>
          <w:sz w:val="26"/>
          <w:szCs w:val="26"/>
        </w:rPr>
        <w:t>zwróciła się do Pana Burmistrza o udzielenie pomocy finansowej na akcję „Bieg  dla życia” - chodzi o pieniądze na paliwo dla obsługi biegu.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 w:rsidRPr="00B81E3D">
        <w:rPr>
          <w:sz w:val="26"/>
          <w:szCs w:val="26"/>
        </w:rPr>
        <w:t xml:space="preserve">przekazał Natalii </w:t>
      </w:r>
      <w:r>
        <w:rPr>
          <w:sz w:val="26"/>
          <w:szCs w:val="26"/>
        </w:rPr>
        <w:t>Leńczowskiej bon paliwowy na kwotę 150 złotych.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Marek Dyrcz </w:t>
      </w:r>
      <w:r>
        <w:rPr>
          <w:sz w:val="26"/>
          <w:szCs w:val="26"/>
        </w:rPr>
        <w:t>poprosił o wyjaśnienie  - jaka jest różnica pomiędzy drogą gminną a drogą wewnętrzną gminną.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poinformowała, że w przypadku drogi gminnej publicznej musi być uregulowany stan prawny gruntu i w drodze uchwały Rady Miejskiej zaliczenie jej do kategorii dróg gminnych. Droga ta musi spełniać odpowiednie parametry.  Natomiast droga wewnętrzna gminna nie koniecznie musi  być droga publiczną.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Machnicki </w:t>
      </w:r>
      <w:r w:rsidRPr="00B81E3D">
        <w:rPr>
          <w:sz w:val="26"/>
          <w:szCs w:val="26"/>
        </w:rPr>
        <w:t>udzielił odpowiedzi na pytania</w:t>
      </w:r>
      <w:r>
        <w:rPr>
          <w:sz w:val="26"/>
          <w:szCs w:val="26"/>
        </w:rPr>
        <w:t>: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oszczędności z fotowoltaiki na oczyszczalni ścieków nie będą wielki . Okresowe nadwyżki nie będą wprowadzone do sieci  energetycznej. Kwota 4.000 złotych zostanie przeznaczona na zamontowanie urządzenia uniemożliwiającego wprowadzenie nadwyżek do sieci.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nie ma aktualnie możliwości dokonania zmiany w okręgach wyborczych. Zmiana siedziby lokalu wyborczego może być dokonana z odpowiednim wyprzedzeniem.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Gmina podjęła działania promocyjne akcji „Bieg dla życia” , poszukuje sponsorów  i udzieli wsparcia w zakresie szukania innych form pozyskania pieniędzy na to przedsięwzięcie.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Pan Burmistrz poinformował, że otrzymał informacje od Marszałka Województwa Małopolskiego o nominowaniu Gminy Dobczyce do nagrody dotyczącej współpracy Polsko-Niemieckiej.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Robert Maniecki </w:t>
      </w:r>
      <w:r>
        <w:rPr>
          <w:sz w:val="26"/>
          <w:szCs w:val="26"/>
        </w:rPr>
        <w:t>zakomunikował, że materiał dotyczący dróg, który radni otrzymali w dniu dzisiejszym będzie szczegółowo omówiony na posiedzeniu Komisji Rady.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w imieniu byłego radnego Pana Wiktora Piwowarskiego zwrócił się do radnych o wsparcie zakupu i ufundowanie  stołu do tenisa dla TKKF Dobczyce. Stół kosztuje 1.500 złotych  Pan Przewodniczący ze swej strony zdeklarował kwotę 500 złotych  i zwrócił się z apelem do radnych o udzielenie wsparcia finansowego.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zapoznała radnych z artykułem opublikowanym w Gazecie Wyborczej, który odbierany jest jako kolejna nagonka na obywatela Dobczyc Pana Marcina Reja. W zasadzie jest to już cykl artykułów oskarżających Jego o pedofilię.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Niektórzy radni wyrazili oburzenie, nie akceptując formy szkalowania mieszkańca Gminy Dobczyce.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zaproponowała, aby Rada Miejska podjęła w tej sprawie rezolucję, albo Komisja Oświaty, Kultury i Sportu zajęła się tematem.</w:t>
      </w:r>
    </w:p>
    <w:p w:rsidR="00B504BE" w:rsidRDefault="00B504BE" w:rsidP="00515EB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powiedziała, że R</w:t>
      </w:r>
      <w:r w:rsidRPr="00D733A3">
        <w:rPr>
          <w:sz w:val="26"/>
          <w:szCs w:val="26"/>
        </w:rPr>
        <w:t xml:space="preserve">ada Miejska nie </w:t>
      </w:r>
      <w:r>
        <w:rPr>
          <w:sz w:val="26"/>
          <w:szCs w:val="26"/>
        </w:rPr>
        <w:t>posiada narzędzi do stwierdzenia, gdzie leży prawda. Nie jest do tego powołana. Jest to tylko artykuł prasowy i od tego są organy ścigania, które mogą ocenić autentyczność przekazanych  w nim informacji.</w:t>
      </w:r>
    </w:p>
    <w:p w:rsidR="00B504BE" w:rsidRPr="003F55A0" w:rsidRDefault="00B504BE" w:rsidP="008B68C7">
      <w:pPr>
        <w:ind w:firstLine="708"/>
        <w:jc w:val="both"/>
        <w:rPr>
          <w:sz w:val="26"/>
          <w:szCs w:val="26"/>
        </w:rPr>
      </w:pPr>
      <w:r w:rsidRPr="008B68C7">
        <w:rPr>
          <w:b/>
          <w:sz w:val="26"/>
          <w:szCs w:val="26"/>
        </w:rPr>
        <w:t xml:space="preserve">Pan Przewodniczący Rady  Miejskiej </w:t>
      </w:r>
      <w:r>
        <w:rPr>
          <w:sz w:val="26"/>
          <w:szCs w:val="26"/>
        </w:rPr>
        <w:t>uznał, że forma rezolucji Rady Miejskiej byłaby zbyt mocną formą, natomiast do rozważenia jest propozycja podjęcia tematu przez Komisję Oświaty, Kultury i Sportu.</w:t>
      </w:r>
    </w:p>
    <w:p w:rsidR="00B504BE" w:rsidRDefault="00B504BE" w:rsidP="008B68C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8B68C7">
        <w:rPr>
          <w:sz w:val="26"/>
          <w:szCs w:val="26"/>
        </w:rPr>
        <w:t xml:space="preserve">przypomniał radnym, że w podjętej rezolucji w sprawie uczczenia pamięci Burmistrza Marcina Pawlaka i upamiętnienia jego dzieła, zobowiązali </w:t>
      </w:r>
      <w:r>
        <w:rPr>
          <w:sz w:val="26"/>
          <w:szCs w:val="26"/>
        </w:rPr>
        <w:t xml:space="preserve">się </w:t>
      </w:r>
      <w:r w:rsidRPr="008B68C7">
        <w:rPr>
          <w:sz w:val="26"/>
          <w:szCs w:val="26"/>
        </w:rPr>
        <w:t xml:space="preserve"> do nadania Marcinowi Pawlakowi honorowego obywatelstwa Miasta Dobczyce, nadania  tytułu „Zasłużony dla Ziemi Dobczyckiej”</w:t>
      </w:r>
      <w:r>
        <w:rPr>
          <w:sz w:val="26"/>
          <w:szCs w:val="26"/>
        </w:rPr>
        <w:t xml:space="preserve"> . Tu działania podejmą kapituły wyróżnień </w:t>
      </w:r>
    </w:p>
    <w:p w:rsidR="00B504BE" w:rsidRDefault="00B504BE" w:rsidP="004F70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Natomiast </w:t>
      </w:r>
      <w:r w:rsidRPr="008B68C7">
        <w:rPr>
          <w:sz w:val="26"/>
          <w:szCs w:val="26"/>
        </w:rPr>
        <w:t xml:space="preserve"> n</w:t>
      </w:r>
      <w:r>
        <w:rPr>
          <w:sz w:val="26"/>
          <w:szCs w:val="26"/>
        </w:rPr>
        <w:t>adanie</w:t>
      </w:r>
      <w:r w:rsidRPr="008B68C7">
        <w:rPr>
          <w:sz w:val="26"/>
          <w:szCs w:val="26"/>
        </w:rPr>
        <w:t xml:space="preserve"> imienia Burmistrza Marcina Pawlaka ważnemu obiektowi w przestrzeni publicznej Gminy Dobczyce</w:t>
      </w:r>
      <w:r>
        <w:rPr>
          <w:sz w:val="26"/>
          <w:szCs w:val="26"/>
        </w:rPr>
        <w:t xml:space="preserve"> wiąże się z podjęciem działań przez Burmistrza GiM . Wiele osób poparło propozycję nadania imienia Marcina Pawlaka Regionalnemu Centrum Oświatowo Sportowemu w Dobczycach. Zwrócił się do Pana Burmistrza o przygotowanie tematu i zastanowienie się nad terminem  uroczystości temu poświęconej.</w:t>
      </w:r>
    </w:p>
    <w:p w:rsidR="00B504BE" w:rsidRDefault="00B504BE" w:rsidP="004F70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Przypomniał, że życzeniem Burmistrza Pawlaka było nadanie rangi uroczystości nadania imienia Tadeusza Piekarza dla nowego ronda w Dobczycach. Choroba nie pozwoliła mu na zorganizowanie tej uroczystości. Pan Przewodniczący poprosił więc Pana Pawła Machnickiego o dopełnienie podjętej uchwały w sprawie nadania imienia ronda Tadeusza Piekarza..</w:t>
      </w:r>
    </w:p>
    <w:p w:rsidR="00B504BE" w:rsidRDefault="00B504BE" w:rsidP="004F704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</w:t>
      </w:r>
      <w:r>
        <w:rPr>
          <w:sz w:val="26"/>
          <w:szCs w:val="26"/>
        </w:rPr>
        <w:t>podziękował Panu Burmistrzowi za promocję „Biegu dla życia” i wsparcie finansowe od radnych i sponsorów.</w:t>
      </w:r>
    </w:p>
    <w:p w:rsidR="00B504BE" w:rsidRPr="00D733A3" w:rsidRDefault="00B504BE" w:rsidP="00D753A1">
      <w:pPr>
        <w:rPr>
          <w:sz w:val="26"/>
          <w:szCs w:val="26"/>
        </w:rPr>
      </w:pPr>
    </w:p>
    <w:p w:rsidR="00B504BE" w:rsidRPr="00B81E3D" w:rsidRDefault="00B504BE" w:rsidP="00B66C26">
      <w:pPr>
        <w:ind w:firstLine="708"/>
        <w:jc w:val="both"/>
        <w:outlineLvl w:val="0"/>
        <w:rPr>
          <w:sz w:val="26"/>
          <w:szCs w:val="26"/>
        </w:rPr>
      </w:pPr>
      <w:r w:rsidRPr="00B81E3D">
        <w:rPr>
          <w:sz w:val="26"/>
          <w:szCs w:val="26"/>
        </w:rPr>
        <w:t xml:space="preserve"> </w:t>
      </w:r>
    </w:p>
    <w:p w:rsidR="00B504BE" w:rsidRPr="004D26E4" w:rsidRDefault="00B504BE" w:rsidP="00B66C26">
      <w:pPr>
        <w:ind w:firstLine="708"/>
        <w:jc w:val="both"/>
        <w:outlineLvl w:val="0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Ad. 12. </w:t>
      </w:r>
    </w:p>
    <w:p w:rsidR="00B504BE" w:rsidRPr="004D26E4" w:rsidRDefault="00B504BE" w:rsidP="00E82E64">
      <w:pPr>
        <w:ind w:firstLine="708"/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 xml:space="preserve">Pan Czesław Leszczyński </w:t>
      </w:r>
      <w:r w:rsidRPr="004D26E4">
        <w:rPr>
          <w:sz w:val="26"/>
          <w:szCs w:val="26"/>
        </w:rPr>
        <w:t xml:space="preserve"> – Wiceprzewodniczący Rady Miejskiej w Dobczycach </w:t>
      </w:r>
      <w:r>
        <w:rPr>
          <w:sz w:val="26"/>
          <w:szCs w:val="26"/>
        </w:rPr>
        <w:t xml:space="preserve"> s</w:t>
      </w:r>
      <w:r w:rsidRPr="004D26E4">
        <w:rPr>
          <w:sz w:val="26"/>
          <w:szCs w:val="26"/>
        </w:rPr>
        <w:t xml:space="preserve">twierdził, że wyczerpany został porządek obrad sesji.  </w:t>
      </w:r>
    </w:p>
    <w:p w:rsidR="00B504BE" w:rsidRPr="004D26E4" w:rsidRDefault="00B504BE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>Zamknął posiedzenie o godzinie 18:30.</w:t>
      </w:r>
    </w:p>
    <w:p w:rsidR="00B504BE" w:rsidRPr="004D26E4" w:rsidRDefault="00B504BE" w:rsidP="00E82E64">
      <w:pPr>
        <w:jc w:val="both"/>
        <w:rPr>
          <w:sz w:val="26"/>
          <w:szCs w:val="26"/>
        </w:rPr>
      </w:pPr>
    </w:p>
    <w:p w:rsidR="00B504BE" w:rsidRPr="004D26E4" w:rsidRDefault="00B504BE" w:rsidP="00E82E64">
      <w:pPr>
        <w:jc w:val="both"/>
        <w:rPr>
          <w:sz w:val="26"/>
          <w:szCs w:val="26"/>
        </w:rPr>
      </w:pPr>
    </w:p>
    <w:p w:rsidR="00B504BE" w:rsidRPr="004D26E4" w:rsidRDefault="00B504BE" w:rsidP="00E82E64">
      <w:pPr>
        <w:jc w:val="both"/>
        <w:rPr>
          <w:sz w:val="26"/>
          <w:szCs w:val="26"/>
        </w:rPr>
      </w:pPr>
    </w:p>
    <w:p w:rsidR="00B504BE" w:rsidRPr="004D26E4" w:rsidRDefault="00B504BE" w:rsidP="00E82E64">
      <w:pPr>
        <w:jc w:val="both"/>
        <w:rPr>
          <w:b/>
          <w:sz w:val="26"/>
          <w:szCs w:val="26"/>
        </w:rPr>
      </w:pPr>
    </w:p>
    <w:p w:rsidR="00B504BE" w:rsidRPr="004D26E4" w:rsidRDefault="00B504BE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Protokolant: </w:t>
      </w:r>
    </w:p>
    <w:p w:rsidR="00B504BE" w:rsidRPr="004D26E4" w:rsidRDefault="00B504BE" w:rsidP="00E82E64">
      <w:pPr>
        <w:jc w:val="both"/>
        <w:rPr>
          <w:b/>
          <w:sz w:val="26"/>
          <w:szCs w:val="26"/>
        </w:rPr>
      </w:pPr>
    </w:p>
    <w:p w:rsidR="00B504BE" w:rsidRPr="004D26E4" w:rsidRDefault="00B504BE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>Krystyna Bodzoń</w:t>
      </w:r>
    </w:p>
    <w:p w:rsidR="00B504BE" w:rsidRPr="004D26E4" w:rsidRDefault="00B504BE" w:rsidP="00E82E64">
      <w:pPr>
        <w:jc w:val="both"/>
        <w:rPr>
          <w:sz w:val="26"/>
          <w:szCs w:val="26"/>
        </w:rPr>
      </w:pPr>
    </w:p>
    <w:p w:rsidR="00B504BE" w:rsidRPr="004D26E4" w:rsidRDefault="00B504BE" w:rsidP="00B427E6">
      <w:pPr>
        <w:jc w:val="right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Przewodniczący Rady Miejskiej </w:t>
      </w:r>
    </w:p>
    <w:p w:rsidR="00B504BE" w:rsidRPr="004D26E4" w:rsidRDefault="00B504BE" w:rsidP="00B427E6">
      <w:pPr>
        <w:jc w:val="right"/>
        <w:rPr>
          <w:b/>
          <w:sz w:val="26"/>
          <w:szCs w:val="26"/>
        </w:rPr>
      </w:pPr>
    </w:p>
    <w:p w:rsidR="00B504BE" w:rsidRPr="004D26E4" w:rsidRDefault="00B504BE" w:rsidP="0019279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D26E4"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D26E4">
        <w:rPr>
          <w:b/>
          <w:sz w:val="26"/>
          <w:szCs w:val="26"/>
        </w:rPr>
        <w:t xml:space="preserve">dr Tadeusz Bochnia </w:t>
      </w:r>
    </w:p>
    <w:sectPr w:rsidR="00B504BE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BE" w:rsidRDefault="00B504BE">
      <w:r>
        <w:separator/>
      </w:r>
    </w:p>
  </w:endnote>
  <w:endnote w:type="continuationSeparator" w:id="0">
    <w:p w:rsidR="00B504BE" w:rsidRDefault="00B5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BE" w:rsidRDefault="00B504BE">
      <w:r>
        <w:separator/>
      </w:r>
    </w:p>
  </w:footnote>
  <w:footnote w:type="continuationSeparator" w:id="0">
    <w:p w:rsidR="00B504BE" w:rsidRDefault="00B5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7B22D92"/>
    <w:multiLevelType w:val="hybridMultilevel"/>
    <w:tmpl w:val="D1FE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253EF"/>
    <w:rsid w:val="000275B5"/>
    <w:rsid w:val="00027B88"/>
    <w:rsid w:val="00060E70"/>
    <w:rsid w:val="000675DB"/>
    <w:rsid w:val="00074827"/>
    <w:rsid w:val="00076529"/>
    <w:rsid w:val="000912CA"/>
    <w:rsid w:val="000917CC"/>
    <w:rsid w:val="000C783C"/>
    <w:rsid w:val="000D2C6B"/>
    <w:rsid w:val="000E021E"/>
    <w:rsid w:val="00102AFB"/>
    <w:rsid w:val="001477BA"/>
    <w:rsid w:val="00165887"/>
    <w:rsid w:val="00166CB4"/>
    <w:rsid w:val="0017109D"/>
    <w:rsid w:val="0019279D"/>
    <w:rsid w:val="001A11A2"/>
    <w:rsid w:val="001B30A1"/>
    <w:rsid w:val="001C11BA"/>
    <w:rsid w:val="001D3BA4"/>
    <w:rsid w:val="001E0F60"/>
    <w:rsid w:val="00202271"/>
    <w:rsid w:val="00211D69"/>
    <w:rsid w:val="00233BB9"/>
    <w:rsid w:val="00233CE2"/>
    <w:rsid w:val="00266BE5"/>
    <w:rsid w:val="00274132"/>
    <w:rsid w:val="00283FA9"/>
    <w:rsid w:val="00293491"/>
    <w:rsid w:val="002A5D15"/>
    <w:rsid w:val="002B17FF"/>
    <w:rsid w:val="002B48EF"/>
    <w:rsid w:val="00317B36"/>
    <w:rsid w:val="00325F74"/>
    <w:rsid w:val="00337021"/>
    <w:rsid w:val="00351755"/>
    <w:rsid w:val="00373022"/>
    <w:rsid w:val="00382B07"/>
    <w:rsid w:val="00385AE1"/>
    <w:rsid w:val="00386055"/>
    <w:rsid w:val="003B1534"/>
    <w:rsid w:val="003C227F"/>
    <w:rsid w:val="003C2E39"/>
    <w:rsid w:val="003D5C4B"/>
    <w:rsid w:val="003D77B1"/>
    <w:rsid w:val="003D7F03"/>
    <w:rsid w:val="003E1C6C"/>
    <w:rsid w:val="003E5361"/>
    <w:rsid w:val="003F54A4"/>
    <w:rsid w:val="003F55A0"/>
    <w:rsid w:val="004035C6"/>
    <w:rsid w:val="004254A3"/>
    <w:rsid w:val="0043563F"/>
    <w:rsid w:val="00444C03"/>
    <w:rsid w:val="00451136"/>
    <w:rsid w:val="0046371C"/>
    <w:rsid w:val="004A3A73"/>
    <w:rsid w:val="004B3E39"/>
    <w:rsid w:val="004C6E2A"/>
    <w:rsid w:val="004D26E4"/>
    <w:rsid w:val="004D7CEC"/>
    <w:rsid w:val="004E2B98"/>
    <w:rsid w:val="004E5638"/>
    <w:rsid w:val="004E69A4"/>
    <w:rsid w:val="004F21DF"/>
    <w:rsid w:val="004F637B"/>
    <w:rsid w:val="004F7040"/>
    <w:rsid w:val="005010F4"/>
    <w:rsid w:val="005055D7"/>
    <w:rsid w:val="00515EBF"/>
    <w:rsid w:val="00516E14"/>
    <w:rsid w:val="00533464"/>
    <w:rsid w:val="005338BE"/>
    <w:rsid w:val="005446A6"/>
    <w:rsid w:val="00551A85"/>
    <w:rsid w:val="005764CD"/>
    <w:rsid w:val="00580515"/>
    <w:rsid w:val="00581B9F"/>
    <w:rsid w:val="00587B9F"/>
    <w:rsid w:val="005A1752"/>
    <w:rsid w:val="005A4381"/>
    <w:rsid w:val="005B32F1"/>
    <w:rsid w:val="005C5353"/>
    <w:rsid w:val="005F11FF"/>
    <w:rsid w:val="00611F7B"/>
    <w:rsid w:val="006232AB"/>
    <w:rsid w:val="00624A72"/>
    <w:rsid w:val="00634DAE"/>
    <w:rsid w:val="00660437"/>
    <w:rsid w:val="00673C75"/>
    <w:rsid w:val="00681214"/>
    <w:rsid w:val="00692470"/>
    <w:rsid w:val="006B32A8"/>
    <w:rsid w:val="006B4214"/>
    <w:rsid w:val="006B4330"/>
    <w:rsid w:val="006C2C14"/>
    <w:rsid w:val="006C2FA7"/>
    <w:rsid w:val="006C4A7F"/>
    <w:rsid w:val="006C626E"/>
    <w:rsid w:val="006D1762"/>
    <w:rsid w:val="006D203C"/>
    <w:rsid w:val="006D4B97"/>
    <w:rsid w:val="006F3F8D"/>
    <w:rsid w:val="006F4964"/>
    <w:rsid w:val="006F7477"/>
    <w:rsid w:val="0070159C"/>
    <w:rsid w:val="007157FB"/>
    <w:rsid w:val="007341D9"/>
    <w:rsid w:val="007441DA"/>
    <w:rsid w:val="00761638"/>
    <w:rsid w:val="00765452"/>
    <w:rsid w:val="007654BF"/>
    <w:rsid w:val="007660B0"/>
    <w:rsid w:val="0079014E"/>
    <w:rsid w:val="0079142B"/>
    <w:rsid w:val="0079621F"/>
    <w:rsid w:val="007A53C0"/>
    <w:rsid w:val="007A582A"/>
    <w:rsid w:val="007C1934"/>
    <w:rsid w:val="007D180D"/>
    <w:rsid w:val="007E43A5"/>
    <w:rsid w:val="007E5AC9"/>
    <w:rsid w:val="007E6BB9"/>
    <w:rsid w:val="00804C9E"/>
    <w:rsid w:val="008055C6"/>
    <w:rsid w:val="00806F52"/>
    <w:rsid w:val="008126F5"/>
    <w:rsid w:val="00825B2F"/>
    <w:rsid w:val="00836FE6"/>
    <w:rsid w:val="00844BCE"/>
    <w:rsid w:val="0086508F"/>
    <w:rsid w:val="00866D78"/>
    <w:rsid w:val="0087185B"/>
    <w:rsid w:val="00876DE2"/>
    <w:rsid w:val="008A2C4A"/>
    <w:rsid w:val="008B122F"/>
    <w:rsid w:val="008B68C7"/>
    <w:rsid w:val="008C001E"/>
    <w:rsid w:val="008C791E"/>
    <w:rsid w:val="008D443D"/>
    <w:rsid w:val="008E3EE4"/>
    <w:rsid w:val="00944AD5"/>
    <w:rsid w:val="009470AD"/>
    <w:rsid w:val="00955229"/>
    <w:rsid w:val="0097247C"/>
    <w:rsid w:val="009739CB"/>
    <w:rsid w:val="00976714"/>
    <w:rsid w:val="00992B75"/>
    <w:rsid w:val="00995D09"/>
    <w:rsid w:val="00997A41"/>
    <w:rsid w:val="009D2F80"/>
    <w:rsid w:val="009E0C02"/>
    <w:rsid w:val="009F007B"/>
    <w:rsid w:val="00A01B43"/>
    <w:rsid w:val="00A151F8"/>
    <w:rsid w:val="00A30CB8"/>
    <w:rsid w:val="00A33507"/>
    <w:rsid w:val="00A37C98"/>
    <w:rsid w:val="00A44129"/>
    <w:rsid w:val="00A4731F"/>
    <w:rsid w:val="00A60CEE"/>
    <w:rsid w:val="00A75028"/>
    <w:rsid w:val="00A96D31"/>
    <w:rsid w:val="00AB6441"/>
    <w:rsid w:val="00AC680A"/>
    <w:rsid w:val="00AD0C63"/>
    <w:rsid w:val="00AE34A7"/>
    <w:rsid w:val="00AF3729"/>
    <w:rsid w:val="00B033F6"/>
    <w:rsid w:val="00B167EC"/>
    <w:rsid w:val="00B35FDB"/>
    <w:rsid w:val="00B427E6"/>
    <w:rsid w:val="00B45C6C"/>
    <w:rsid w:val="00B504BE"/>
    <w:rsid w:val="00B66C26"/>
    <w:rsid w:val="00B81E3D"/>
    <w:rsid w:val="00B83D5E"/>
    <w:rsid w:val="00B91452"/>
    <w:rsid w:val="00BA5BE5"/>
    <w:rsid w:val="00BA5CD8"/>
    <w:rsid w:val="00BA6F53"/>
    <w:rsid w:val="00BB2F91"/>
    <w:rsid w:val="00BB43D6"/>
    <w:rsid w:val="00BD1A15"/>
    <w:rsid w:val="00BF288D"/>
    <w:rsid w:val="00BF67EC"/>
    <w:rsid w:val="00BF6DFD"/>
    <w:rsid w:val="00C1211E"/>
    <w:rsid w:val="00C20C06"/>
    <w:rsid w:val="00C44678"/>
    <w:rsid w:val="00C70D87"/>
    <w:rsid w:val="00C74ABD"/>
    <w:rsid w:val="00C821FD"/>
    <w:rsid w:val="00C8617F"/>
    <w:rsid w:val="00C94611"/>
    <w:rsid w:val="00C95ACB"/>
    <w:rsid w:val="00CA43E9"/>
    <w:rsid w:val="00CB4BCC"/>
    <w:rsid w:val="00CC0336"/>
    <w:rsid w:val="00CF49CC"/>
    <w:rsid w:val="00D268A6"/>
    <w:rsid w:val="00D31915"/>
    <w:rsid w:val="00D33DB2"/>
    <w:rsid w:val="00D717DC"/>
    <w:rsid w:val="00D733A3"/>
    <w:rsid w:val="00D753A1"/>
    <w:rsid w:val="00D75818"/>
    <w:rsid w:val="00D91953"/>
    <w:rsid w:val="00D96E1E"/>
    <w:rsid w:val="00DB0EB8"/>
    <w:rsid w:val="00DB771A"/>
    <w:rsid w:val="00DD0738"/>
    <w:rsid w:val="00DE16CB"/>
    <w:rsid w:val="00DF1D60"/>
    <w:rsid w:val="00E06A3A"/>
    <w:rsid w:val="00E45FF2"/>
    <w:rsid w:val="00E5398F"/>
    <w:rsid w:val="00E54692"/>
    <w:rsid w:val="00E57F32"/>
    <w:rsid w:val="00E67EE2"/>
    <w:rsid w:val="00E7440F"/>
    <w:rsid w:val="00E82E64"/>
    <w:rsid w:val="00E92AEB"/>
    <w:rsid w:val="00EA2041"/>
    <w:rsid w:val="00EA2D53"/>
    <w:rsid w:val="00EA607C"/>
    <w:rsid w:val="00EC09DC"/>
    <w:rsid w:val="00ED142A"/>
    <w:rsid w:val="00ED249D"/>
    <w:rsid w:val="00EE0F0F"/>
    <w:rsid w:val="00EE7ABD"/>
    <w:rsid w:val="00EF2B5F"/>
    <w:rsid w:val="00F0046C"/>
    <w:rsid w:val="00F05C3A"/>
    <w:rsid w:val="00F1760E"/>
    <w:rsid w:val="00F232E5"/>
    <w:rsid w:val="00F27267"/>
    <w:rsid w:val="00F43EBD"/>
    <w:rsid w:val="00F456C8"/>
    <w:rsid w:val="00F52E81"/>
    <w:rsid w:val="00F6132C"/>
    <w:rsid w:val="00F72129"/>
    <w:rsid w:val="00F86CFB"/>
    <w:rsid w:val="00F90F55"/>
    <w:rsid w:val="00F9318B"/>
    <w:rsid w:val="00F974F4"/>
    <w:rsid w:val="00F97F7D"/>
    <w:rsid w:val="00FC284D"/>
    <w:rsid w:val="00FC4A99"/>
    <w:rsid w:val="00FD6136"/>
    <w:rsid w:val="00F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F63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F496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F637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1495</TotalTime>
  <Pages>12</Pages>
  <Words>4136</Words>
  <Characters>24819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22</cp:revision>
  <cp:lastPrinted>2014-12-31T11:50:00Z</cp:lastPrinted>
  <dcterms:created xsi:type="dcterms:W3CDTF">2015-02-05T08:48:00Z</dcterms:created>
  <dcterms:modified xsi:type="dcterms:W3CDTF">2015-02-13T13:25:00Z</dcterms:modified>
</cp:coreProperties>
</file>