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0C657E" w14:textId="2EAE1637" w:rsidR="00022D34" w:rsidRDefault="0082576F" w:rsidP="00022D34">
      <w:pPr>
        <w:pStyle w:val="Tytu"/>
        <w:pBdr>
          <w:top w:val="single" w:sz="48" w:space="0" w:color="0070C0"/>
        </w:pBdr>
        <w:rPr>
          <w:rFonts w:ascii="Arial" w:eastAsia="Arial" w:hAnsi="Arial" w:cs="Arial"/>
          <w:sz w:val="40"/>
          <w:szCs w:val="40"/>
        </w:rPr>
      </w:pPr>
      <w:r>
        <w:rPr>
          <w:rFonts w:ascii="Arial" w:eastAsia="Arial" w:hAnsi="Arial" w:cs="Arial"/>
          <w:sz w:val="40"/>
          <w:szCs w:val="40"/>
        </w:rPr>
        <w:t xml:space="preserve">RAPORT podsumowujący przebieg </w:t>
      </w:r>
      <w:r w:rsidR="00083AD4">
        <w:rPr>
          <w:rFonts w:ascii="Arial" w:eastAsia="Arial" w:hAnsi="Arial" w:cs="Arial"/>
          <w:sz w:val="40"/>
          <w:szCs w:val="40"/>
        </w:rPr>
        <w:t>opiniowania</w:t>
      </w:r>
      <w:r w:rsidR="00022D34">
        <w:rPr>
          <w:rFonts w:ascii="Arial" w:eastAsia="Arial" w:hAnsi="Arial" w:cs="Arial"/>
          <w:sz w:val="40"/>
          <w:szCs w:val="40"/>
        </w:rPr>
        <w:t xml:space="preserve"> projektu</w:t>
      </w:r>
      <w:r w:rsidR="00E4782D">
        <w:rPr>
          <w:rFonts w:ascii="Arial" w:eastAsia="Arial" w:hAnsi="Arial" w:cs="Arial"/>
          <w:sz w:val="40"/>
          <w:szCs w:val="40"/>
        </w:rPr>
        <w:t xml:space="preserve"> </w:t>
      </w:r>
      <w:r w:rsidR="00527DFE">
        <w:rPr>
          <w:rFonts w:ascii="Arial" w:eastAsia="Arial" w:hAnsi="Arial" w:cs="Arial"/>
          <w:sz w:val="40"/>
          <w:szCs w:val="40"/>
        </w:rPr>
        <w:br/>
      </w:r>
      <w:r w:rsidR="00E4782D">
        <w:rPr>
          <w:rFonts w:ascii="Arial" w:eastAsia="Arial" w:hAnsi="Arial" w:cs="Arial"/>
          <w:sz w:val="40"/>
          <w:szCs w:val="40"/>
        </w:rPr>
        <w:t>„GMINNEGO PROGRAMU REWITALIZACJI</w:t>
      </w:r>
      <w:r w:rsidR="009702C2">
        <w:rPr>
          <w:rFonts w:ascii="Arial" w:eastAsia="Arial" w:hAnsi="Arial" w:cs="Arial"/>
          <w:sz w:val="40"/>
          <w:szCs w:val="40"/>
        </w:rPr>
        <w:t xml:space="preserve"> </w:t>
      </w:r>
      <w:r w:rsidR="00E4782D">
        <w:rPr>
          <w:rFonts w:ascii="Arial" w:eastAsia="Arial" w:hAnsi="Arial" w:cs="Arial"/>
          <w:sz w:val="40"/>
          <w:szCs w:val="40"/>
        </w:rPr>
        <w:t xml:space="preserve">gMINY </w:t>
      </w:r>
      <w:r w:rsidR="009702C2">
        <w:rPr>
          <w:rFonts w:ascii="Arial" w:eastAsia="Arial" w:hAnsi="Arial" w:cs="Arial"/>
          <w:sz w:val="40"/>
          <w:szCs w:val="40"/>
        </w:rPr>
        <w:t>DOBCZYCE</w:t>
      </w:r>
      <w:r w:rsidR="00444135">
        <w:rPr>
          <w:rFonts w:ascii="Arial" w:eastAsia="Arial" w:hAnsi="Arial" w:cs="Arial"/>
          <w:sz w:val="40"/>
          <w:szCs w:val="40"/>
        </w:rPr>
        <w:t>”</w:t>
      </w:r>
      <w:r w:rsidR="00022D34">
        <w:rPr>
          <w:rFonts w:ascii="Arial" w:eastAsia="Arial" w:hAnsi="Arial" w:cs="Arial"/>
          <w:sz w:val="40"/>
          <w:szCs w:val="40"/>
        </w:rPr>
        <w:t xml:space="preserve"> </w:t>
      </w:r>
    </w:p>
    <w:p w14:paraId="00000007" w14:textId="77777777" w:rsidR="00CF30C9" w:rsidRPr="00DC4FC8" w:rsidRDefault="00CF30C9">
      <w:pPr>
        <w:rPr>
          <w:rFonts w:ascii="Arial" w:eastAsia="Times New Roman" w:hAnsi="Arial" w:cs="Arial"/>
          <w:sz w:val="8"/>
          <w:szCs w:val="8"/>
        </w:rPr>
      </w:pPr>
    </w:p>
    <w:p w14:paraId="00000008" w14:textId="6E53BE4B" w:rsidR="00CF30C9" w:rsidRPr="00DC4FC8" w:rsidRDefault="00E51538">
      <w:pPr>
        <w:pBdr>
          <w:top w:val="single" w:sz="8" w:space="1" w:color="1256B2"/>
          <w:left w:val="single" w:sz="48" w:space="4" w:color="1256B2"/>
          <w:bottom w:val="single" w:sz="8" w:space="1" w:color="1256B2"/>
          <w:right w:val="single" w:sz="8" w:space="4" w:color="1256B2"/>
          <w:between w:val="nil"/>
        </w:pBdr>
        <w:spacing w:before="120" w:after="120"/>
        <w:ind w:left="180" w:right="432"/>
        <w:jc w:val="left"/>
        <w:rPr>
          <w:rFonts w:ascii="Arial" w:eastAsia="Times New Roman" w:hAnsi="Arial" w:cs="Arial"/>
          <w:b/>
          <w:color w:val="000000"/>
          <w:sz w:val="24"/>
          <w:szCs w:val="24"/>
        </w:rPr>
      </w:pPr>
      <w:bookmarkStart w:id="0" w:name="_heading=h.gjdgxs" w:colFirst="0" w:colLast="0"/>
      <w:bookmarkEnd w:id="0"/>
      <w:r w:rsidRPr="00DC4FC8">
        <w:rPr>
          <w:rFonts w:ascii="Arial" w:eastAsia="Times New Roman" w:hAnsi="Arial" w:cs="Arial"/>
          <w:b/>
          <w:color w:val="000000"/>
          <w:sz w:val="24"/>
          <w:szCs w:val="24"/>
        </w:rPr>
        <w:t xml:space="preserve">Data opracowania: </w:t>
      </w:r>
      <w:r w:rsidR="003130EC">
        <w:rPr>
          <w:rFonts w:ascii="Arial" w:eastAsia="Times New Roman" w:hAnsi="Arial" w:cs="Arial"/>
          <w:b/>
          <w:color w:val="000000"/>
          <w:sz w:val="24"/>
          <w:szCs w:val="24"/>
        </w:rPr>
        <w:t>28</w:t>
      </w:r>
      <w:r w:rsidR="009702C2">
        <w:rPr>
          <w:rFonts w:ascii="Arial" w:eastAsia="Times New Roman" w:hAnsi="Arial" w:cs="Arial"/>
          <w:b/>
          <w:color w:val="000000"/>
          <w:sz w:val="24"/>
          <w:szCs w:val="24"/>
        </w:rPr>
        <w:t xml:space="preserve"> </w:t>
      </w:r>
      <w:r w:rsidR="003130EC">
        <w:rPr>
          <w:rFonts w:ascii="Arial" w:eastAsia="Times New Roman" w:hAnsi="Arial" w:cs="Arial"/>
          <w:b/>
          <w:color w:val="000000"/>
          <w:sz w:val="24"/>
          <w:szCs w:val="24"/>
        </w:rPr>
        <w:t>maja</w:t>
      </w:r>
      <w:r w:rsidR="009150AA">
        <w:rPr>
          <w:rFonts w:ascii="Arial" w:eastAsia="Times New Roman" w:hAnsi="Arial" w:cs="Arial"/>
          <w:b/>
          <w:color w:val="000000"/>
          <w:sz w:val="24"/>
          <w:szCs w:val="24"/>
        </w:rPr>
        <w:t xml:space="preserve"> 2026</w:t>
      </w:r>
    </w:p>
    <w:p w14:paraId="00000009" w14:textId="77777777" w:rsidR="00CF30C9" w:rsidRPr="00DC4FC8" w:rsidRDefault="00CF30C9">
      <w:pPr>
        <w:ind w:left="180" w:right="98"/>
        <w:rPr>
          <w:rFonts w:ascii="Arial" w:eastAsia="Times New Roman" w:hAnsi="Arial" w:cs="Arial"/>
          <w:sz w:val="8"/>
          <w:szCs w:val="8"/>
        </w:rPr>
      </w:pPr>
    </w:p>
    <w:p w14:paraId="0000000A" w14:textId="77777777" w:rsidR="00CF30C9" w:rsidRPr="00DC4FC8" w:rsidRDefault="00E51538">
      <w:pPr>
        <w:pBdr>
          <w:top w:val="single" w:sz="8" w:space="1" w:color="1256B2"/>
          <w:left w:val="single" w:sz="48" w:space="4" w:color="1256B2"/>
          <w:bottom w:val="single" w:sz="8" w:space="1" w:color="1256B2"/>
          <w:right w:val="single" w:sz="8" w:space="4" w:color="1256B2"/>
          <w:between w:val="nil"/>
        </w:pBdr>
        <w:spacing w:after="0"/>
        <w:ind w:left="180" w:right="432"/>
        <w:jc w:val="left"/>
        <w:rPr>
          <w:rFonts w:ascii="Arial" w:eastAsia="Times New Roman" w:hAnsi="Arial" w:cs="Arial"/>
          <w:b/>
          <w:color w:val="1256B2"/>
          <w:sz w:val="24"/>
          <w:szCs w:val="24"/>
        </w:rPr>
      </w:pPr>
      <w:bookmarkStart w:id="1" w:name="_heading=h.30j0zll" w:colFirst="0" w:colLast="0"/>
      <w:bookmarkEnd w:id="1"/>
      <w:r w:rsidRPr="00DC4FC8">
        <w:rPr>
          <w:rFonts w:ascii="Arial" w:eastAsia="Times New Roman" w:hAnsi="Arial" w:cs="Arial"/>
          <w:b/>
          <w:color w:val="1256B2"/>
          <w:sz w:val="24"/>
          <w:szCs w:val="24"/>
        </w:rPr>
        <w:t>Zamawiający:</w:t>
      </w:r>
    </w:p>
    <w:p w14:paraId="211157CB" w14:textId="44CE2C57" w:rsidR="009150AA" w:rsidRPr="009150AA" w:rsidRDefault="009702C2" w:rsidP="009150AA">
      <w:pPr>
        <w:pBdr>
          <w:top w:val="single" w:sz="8" w:space="1" w:color="1256B2"/>
          <w:left w:val="single" w:sz="48" w:space="4" w:color="1256B2"/>
          <w:bottom w:val="single" w:sz="8" w:space="1" w:color="1256B2"/>
          <w:right w:val="single" w:sz="8" w:space="4" w:color="1256B2"/>
          <w:between w:val="nil"/>
        </w:pBdr>
        <w:spacing w:after="0"/>
        <w:ind w:left="180" w:right="432"/>
        <w:jc w:val="left"/>
        <w:rPr>
          <w:rFonts w:ascii="Arial" w:eastAsia="Times New Roman" w:hAnsi="Arial" w:cs="Arial"/>
          <w:b/>
          <w:color w:val="000000"/>
          <w:sz w:val="24"/>
          <w:szCs w:val="24"/>
        </w:rPr>
      </w:pPr>
      <w:bookmarkStart w:id="2" w:name="_heading=h.1fob9te" w:colFirst="0" w:colLast="0"/>
      <w:bookmarkEnd w:id="2"/>
      <w:r>
        <w:rPr>
          <w:rFonts w:ascii="Arial" w:eastAsia="Times New Roman" w:hAnsi="Arial" w:cs="Arial"/>
          <w:b/>
          <w:color w:val="000000"/>
          <w:sz w:val="24"/>
          <w:szCs w:val="24"/>
        </w:rPr>
        <w:t>Gmina Dobczyce</w:t>
      </w:r>
    </w:p>
    <w:p w14:paraId="3161CB88" w14:textId="063840CE" w:rsidR="009150AA" w:rsidRPr="009150AA" w:rsidRDefault="00180D9A" w:rsidP="009150AA">
      <w:pPr>
        <w:pBdr>
          <w:top w:val="single" w:sz="8" w:space="1" w:color="1256B2"/>
          <w:left w:val="single" w:sz="48" w:space="4" w:color="1256B2"/>
          <w:bottom w:val="single" w:sz="8" w:space="1" w:color="1256B2"/>
          <w:right w:val="single" w:sz="8" w:space="4" w:color="1256B2"/>
          <w:between w:val="nil"/>
        </w:pBdr>
        <w:spacing w:after="0"/>
        <w:ind w:left="180" w:right="432"/>
        <w:jc w:val="left"/>
        <w:rPr>
          <w:rFonts w:ascii="Arial" w:eastAsia="Times New Roman" w:hAnsi="Arial" w:cs="Arial"/>
          <w:b/>
          <w:color w:val="000000"/>
          <w:sz w:val="24"/>
          <w:szCs w:val="24"/>
        </w:rPr>
      </w:pPr>
      <w:r>
        <w:rPr>
          <w:rFonts w:ascii="Arial" w:eastAsia="Times New Roman" w:hAnsi="Arial" w:cs="Arial"/>
          <w:b/>
          <w:color w:val="000000"/>
          <w:sz w:val="24"/>
          <w:szCs w:val="24"/>
        </w:rPr>
        <w:t>ul. Rynek 26</w:t>
      </w:r>
    </w:p>
    <w:p w14:paraId="34D47C8D" w14:textId="106CADA4" w:rsidR="009150AA" w:rsidRDefault="00180D9A" w:rsidP="009150AA">
      <w:pPr>
        <w:pBdr>
          <w:top w:val="single" w:sz="8" w:space="1" w:color="1256B2"/>
          <w:left w:val="single" w:sz="48" w:space="4" w:color="1256B2"/>
          <w:bottom w:val="single" w:sz="8" w:space="1" w:color="1256B2"/>
          <w:right w:val="single" w:sz="8" w:space="4" w:color="1256B2"/>
          <w:between w:val="nil"/>
        </w:pBdr>
        <w:spacing w:after="0"/>
        <w:ind w:left="180" w:right="432"/>
        <w:jc w:val="left"/>
        <w:rPr>
          <w:rFonts w:ascii="Arial" w:eastAsia="Times New Roman" w:hAnsi="Arial" w:cs="Arial"/>
          <w:b/>
          <w:color w:val="000000"/>
          <w:sz w:val="24"/>
          <w:szCs w:val="24"/>
        </w:rPr>
      </w:pPr>
      <w:r>
        <w:rPr>
          <w:rFonts w:ascii="Arial" w:eastAsia="Times New Roman" w:hAnsi="Arial" w:cs="Arial"/>
          <w:b/>
          <w:color w:val="000000"/>
          <w:sz w:val="24"/>
          <w:szCs w:val="24"/>
        </w:rPr>
        <w:t>32-410 Dobczyce</w:t>
      </w:r>
    </w:p>
    <w:p w14:paraId="0000000D" w14:textId="77777777" w:rsidR="00CF30C9" w:rsidRPr="00DC4FC8" w:rsidRDefault="00CF30C9">
      <w:pPr>
        <w:ind w:left="180" w:right="98"/>
        <w:rPr>
          <w:rFonts w:ascii="Arial" w:eastAsia="Times New Roman" w:hAnsi="Arial" w:cs="Arial"/>
          <w:sz w:val="8"/>
          <w:szCs w:val="8"/>
        </w:rPr>
      </w:pPr>
    </w:p>
    <w:p w14:paraId="0000000E" w14:textId="42226310" w:rsidR="00CF30C9" w:rsidRPr="00DC4FC8" w:rsidRDefault="00E51538">
      <w:pPr>
        <w:pBdr>
          <w:top w:val="single" w:sz="8" w:space="1" w:color="1256B2"/>
          <w:left w:val="single" w:sz="48" w:space="4" w:color="1256B2"/>
          <w:bottom w:val="single" w:sz="8" w:space="1" w:color="1256B2"/>
          <w:right w:val="single" w:sz="8" w:space="4" w:color="1256B2"/>
          <w:between w:val="nil"/>
        </w:pBdr>
        <w:spacing w:after="0"/>
        <w:ind w:left="180" w:right="432"/>
        <w:jc w:val="left"/>
        <w:rPr>
          <w:rFonts w:ascii="Arial" w:eastAsia="Times New Roman" w:hAnsi="Arial" w:cs="Arial"/>
          <w:b/>
          <w:color w:val="1256B2"/>
          <w:sz w:val="24"/>
          <w:szCs w:val="24"/>
        </w:rPr>
      </w:pPr>
      <w:bookmarkStart w:id="3" w:name="_heading=h.3znysh7" w:colFirst="0" w:colLast="0"/>
      <w:bookmarkEnd w:id="3"/>
      <w:r w:rsidRPr="00DC4FC8">
        <w:rPr>
          <w:rFonts w:ascii="Arial" w:eastAsia="Times New Roman" w:hAnsi="Arial" w:cs="Arial"/>
          <w:b/>
          <w:color w:val="1256B2"/>
          <w:sz w:val="24"/>
          <w:szCs w:val="24"/>
        </w:rPr>
        <w:t>Wykonawca:</w:t>
      </w:r>
    </w:p>
    <w:p w14:paraId="0000000F" w14:textId="3C3F2C03" w:rsidR="00CF30C9" w:rsidRPr="00DC4FC8" w:rsidRDefault="00E51538">
      <w:pPr>
        <w:pBdr>
          <w:top w:val="single" w:sz="8" w:space="1" w:color="1256B2"/>
          <w:left w:val="single" w:sz="48" w:space="4" w:color="1256B2"/>
          <w:bottom w:val="single" w:sz="8" w:space="1" w:color="1256B2"/>
          <w:right w:val="single" w:sz="8" w:space="4" w:color="1256B2"/>
          <w:between w:val="nil"/>
        </w:pBdr>
        <w:spacing w:after="0"/>
        <w:ind w:left="180" w:right="432"/>
        <w:jc w:val="left"/>
        <w:rPr>
          <w:rFonts w:ascii="Arial" w:eastAsia="Times New Roman" w:hAnsi="Arial" w:cs="Arial"/>
          <w:b/>
          <w:color w:val="000000"/>
          <w:sz w:val="24"/>
          <w:szCs w:val="24"/>
        </w:rPr>
      </w:pPr>
      <w:r w:rsidRPr="00DC4FC8">
        <w:rPr>
          <w:rFonts w:ascii="Arial" w:eastAsia="Times New Roman" w:hAnsi="Arial" w:cs="Arial"/>
          <w:b/>
          <w:color w:val="000000"/>
          <w:sz w:val="24"/>
          <w:szCs w:val="24"/>
        </w:rPr>
        <w:t xml:space="preserve">Kreatus sp. z o.o. </w:t>
      </w:r>
    </w:p>
    <w:p w14:paraId="00000010" w14:textId="77777777" w:rsidR="00CF30C9" w:rsidRPr="00DC4FC8" w:rsidRDefault="00E51538">
      <w:pPr>
        <w:pBdr>
          <w:top w:val="single" w:sz="8" w:space="1" w:color="1256B2"/>
          <w:left w:val="single" w:sz="48" w:space="4" w:color="1256B2"/>
          <w:bottom w:val="single" w:sz="8" w:space="1" w:color="1256B2"/>
          <w:right w:val="single" w:sz="8" w:space="4" w:color="1256B2"/>
          <w:between w:val="nil"/>
        </w:pBdr>
        <w:spacing w:after="0"/>
        <w:ind w:left="180" w:right="432"/>
        <w:jc w:val="left"/>
        <w:rPr>
          <w:rFonts w:ascii="Arial" w:eastAsia="Times New Roman" w:hAnsi="Arial" w:cs="Arial"/>
          <w:b/>
          <w:color w:val="000000"/>
          <w:sz w:val="24"/>
          <w:szCs w:val="24"/>
        </w:rPr>
      </w:pPr>
      <w:bookmarkStart w:id="4" w:name="_heading=h.2et92p0" w:colFirst="0" w:colLast="0"/>
      <w:bookmarkEnd w:id="4"/>
      <w:r w:rsidRPr="00DC4FC8">
        <w:rPr>
          <w:rFonts w:ascii="Arial" w:eastAsia="Times New Roman" w:hAnsi="Arial" w:cs="Arial"/>
          <w:b/>
          <w:color w:val="000000"/>
          <w:sz w:val="24"/>
          <w:szCs w:val="24"/>
        </w:rPr>
        <w:t>43-300 Bielsko-Biała, 11 Listopada 60-62</w:t>
      </w:r>
    </w:p>
    <w:p w14:paraId="00000011" w14:textId="77777777" w:rsidR="00CF30C9" w:rsidRPr="002A6101" w:rsidRDefault="00E51538">
      <w:pPr>
        <w:pBdr>
          <w:top w:val="single" w:sz="8" w:space="1" w:color="1256B2"/>
          <w:left w:val="single" w:sz="48" w:space="4" w:color="1256B2"/>
          <w:bottom w:val="single" w:sz="8" w:space="1" w:color="1256B2"/>
          <w:right w:val="single" w:sz="8" w:space="4" w:color="1256B2"/>
          <w:between w:val="nil"/>
        </w:pBdr>
        <w:spacing w:after="0"/>
        <w:ind w:left="180" w:right="432"/>
        <w:jc w:val="left"/>
        <w:rPr>
          <w:rFonts w:ascii="Arial" w:eastAsia="Times New Roman" w:hAnsi="Arial" w:cs="Arial"/>
          <w:color w:val="000000"/>
          <w:sz w:val="24"/>
          <w:szCs w:val="24"/>
          <w:lang w:val="en-GB"/>
        </w:rPr>
      </w:pPr>
      <w:bookmarkStart w:id="5" w:name="_heading=h.tyjcwt" w:colFirst="0" w:colLast="0"/>
      <w:bookmarkEnd w:id="5"/>
      <w:r w:rsidRPr="002A6101">
        <w:rPr>
          <w:rFonts w:ascii="Arial" w:eastAsia="Times New Roman" w:hAnsi="Arial" w:cs="Arial"/>
          <w:b/>
          <w:color w:val="000000"/>
          <w:sz w:val="24"/>
          <w:szCs w:val="24"/>
          <w:lang w:val="en-GB"/>
        </w:rPr>
        <w:t>nr KRS:</w:t>
      </w:r>
      <w:r w:rsidRPr="002A6101">
        <w:rPr>
          <w:rFonts w:ascii="Arial" w:eastAsia="Times New Roman" w:hAnsi="Arial" w:cs="Arial"/>
          <w:color w:val="000000"/>
          <w:sz w:val="24"/>
          <w:szCs w:val="24"/>
          <w:lang w:val="en-GB"/>
        </w:rPr>
        <w:t xml:space="preserve"> 0000482632, </w:t>
      </w:r>
      <w:r w:rsidRPr="002A6101">
        <w:rPr>
          <w:rFonts w:ascii="Arial" w:eastAsia="Times New Roman" w:hAnsi="Arial" w:cs="Arial"/>
          <w:b/>
          <w:color w:val="000000"/>
          <w:sz w:val="24"/>
          <w:szCs w:val="24"/>
          <w:lang w:val="en-GB"/>
        </w:rPr>
        <w:t>NIP:</w:t>
      </w:r>
      <w:r w:rsidRPr="002A6101">
        <w:rPr>
          <w:rFonts w:ascii="Arial" w:eastAsia="Times New Roman" w:hAnsi="Arial" w:cs="Arial"/>
          <w:color w:val="000000"/>
          <w:sz w:val="24"/>
          <w:szCs w:val="24"/>
          <w:lang w:val="en-GB"/>
        </w:rPr>
        <w:t xml:space="preserve"> 9372667946, </w:t>
      </w:r>
      <w:r w:rsidRPr="002A6101">
        <w:rPr>
          <w:rFonts w:ascii="Arial" w:eastAsia="Times New Roman" w:hAnsi="Arial" w:cs="Arial"/>
          <w:b/>
          <w:color w:val="000000"/>
          <w:sz w:val="24"/>
          <w:szCs w:val="24"/>
          <w:lang w:val="en-GB"/>
        </w:rPr>
        <w:t>REGON:</w:t>
      </w:r>
      <w:r w:rsidRPr="002A6101">
        <w:rPr>
          <w:rFonts w:ascii="Arial" w:eastAsia="Times New Roman" w:hAnsi="Arial" w:cs="Arial"/>
          <w:color w:val="000000"/>
          <w:sz w:val="24"/>
          <w:szCs w:val="24"/>
          <w:lang w:val="en-GB"/>
        </w:rPr>
        <w:t xml:space="preserve"> 243401618</w:t>
      </w:r>
    </w:p>
    <w:p w14:paraId="00000012" w14:textId="77777777" w:rsidR="00CF30C9" w:rsidRPr="00022D34" w:rsidRDefault="00E51538">
      <w:pPr>
        <w:pBdr>
          <w:top w:val="single" w:sz="8" w:space="1" w:color="1256B2"/>
          <w:left w:val="single" w:sz="48" w:space="4" w:color="1256B2"/>
          <w:bottom w:val="single" w:sz="8" w:space="1" w:color="1256B2"/>
          <w:right w:val="single" w:sz="8" w:space="4" w:color="1256B2"/>
          <w:between w:val="nil"/>
        </w:pBdr>
        <w:spacing w:after="0"/>
        <w:ind w:left="180" w:right="432"/>
        <w:jc w:val="left"/>
        <w:rPr>
          <w:rFonts w:ascii="Arial" w:eastAsia="Times New Roman" w:hAnsi="Arial" w:cs="Arial"/>
          <w:color w:val="000000"/>
          <w:sz w:val="24"/>
          <w:szCs w:val="24"/>
          <w:lang w:val="en-GB"/>
        </w:rPr>
      </w:pPr>
      <w:bookmarkStart w:id="6" w:name="_heading=h.3dy6vkm" w:colFirst="0" w:colLast="0"/>
      <w:bookmarkEnd w:id="6"/>
      <w:r w:rsidRPr="00022D34">
        <w:rPr>
          <w:rFonts w:ascii="Arial" w:eastAsia="Times New Roman" w:hAnsi="Arial" w:cs="Arial"/>
          <w:b/>
          <w:color w:val="000000"/>
          <w:sz w:val="24"/>
          <w:szCs w:val="24"/>
          <w:lang w:val="en-GB"/>
        </w:rPr>
        <w:t>tel.:</w:t>
      </w:r>
      <w:r w:rsidRPr="00022D34">
        <w:rPr>
          <w:rFonts w:ascii="Arial" w:eastAsia="Times New Roman" w:hAnsi="Arial" w:cs="Arial"/>
          <w:color w:val="000000"/>
          <w:sz w:val="24"/>
          <w:szCs w:val="24"/>
          <w:lang w:val="en-GB"/>
        </w:rPr>
        <w:t xml:space="preserve"> + 48 33 300 34 80, </w:t>
      </w:r>
      <w:r w:rsidRPr="00022D34">
        <w:rPr>
          <w:rFonts w:ascii="Arial" w:eastAsia="Times New Roman" w:hAnsi="Arial" w:cs="Arial"/>
          <w:b/>
          <w:color w:val="000000"/>
          <w:sz w:val="24"/>
          <w:szCs w:val="24"/>
          <w:lang w:val="en-GB"/>
        </w:rPr>
        <w:t>fax.:</w:t>
      </w:r>
      <w:r w:rsidRPr="00022D34">
        <w:rPr>
          <w:rFonts w:ascii="Arial" w:eastAsia="Times New Roman" w:hAnsi="Arial" w:cs="Arial"/>
          <w:color w:val="000000"/>
          <w:sz w:val="24"/>
          <w:szCs w:val="24"/>
          <w:lang w:val="en-GB"/>
        </w:rPr>
        <w:t xml:space="preserve"> +48 33 300 30 87</w:t>
      </w:r>
    </w:p>
    <w:p w14:paraId="00000013" w14:textId="77777777" w:rsidR="00CF30C9" w:rsidRPr="00022D34" w:rsidRDefault="00E51538">
      <w:pPr>
        <w:pBdr>
          <w:top w:val="single" w:sz="8" w:space="1" w:color="1256B2"/>
          <w:left w:val="single" w:sz="48" w:space="4" w:color="1256B2"/>
          <w:bottom w:val="single" w:sz="8" w:space="1" w:color="1256B2"/>
          <w:right w:val="single" w:sz="8" w:space="4" w:color="1256B2"/>
          <w:between w:val="nil"/>
        </w:pBdr>
        <w:spacing w:after="0"/>
        <w:ind w:left="180" w:right="432"/>
        <w:jc w:val="left"/>
        <w:rPr>
          <w:rFonts w:ascii="Arial" w:eastAsia="Times New Roman" w:hAnsi="Arial" w:cs="Arial"/>
          <w:color w:val="000000"/>
          <w:sz w:val="24"/>
          <w:szCs w:val="24"/>
          <w:lang w:val="en-GB"/>
        </w:rPr>
      </w:pPr>
      <w:bookmarkStart w:id="7" w:name="_heading=h.1t3h5sf" w:colFirst="0" w:colLast="0"/>
      <w:bookmarkEnd w:id="7"/>
      <w:r w:rsidRPr="00022D34">
        <w:rPr>
          <w:rFonts w:ascii="Arial" w:eastAsia="Times New Roman" w:hAnsi="Arial" w:cs="Arial"/>
          <w:b/>
          <w:color w:val="000000"/>
          <w:sz w:val="24"/>
          <w:szCs w:val="24"/>
          <w:lang w:val="en-GB"/>
        </w:rPr>
        <w:t>e-mail:</w:t>
      </w:r>
      <w:r w:rsidRPr="00022D34">
        <w:rPr>
          <w:rFonts w:ascii="Arial" w:eastAsia="Times New Roman" w:hAnsi="Arial" w:cs="Arial"/>
          <w:color w:val="000000"/>
          <w:sz w:val="24"/>
          <w:szCs w:val="24"/>
          <w:lang w:val="en-GB"/>
        </w:rPr>
        <w:t xml:space="preserve"> biuro@kreatus.eu</w:t>
      </w:r>
    </w:p>
    <w:p w14:paraId="00000015" w14:textId="77777777" w:rsidR="00CF30C9" w:rsidRPr="00022D34" w:rsidRDefault="00CF30C9">
      <w:pPr>
        <w:pBdr>
          <w:top w:val="single" w:sz="8" w:space="1" w:color="1256B2"/>
          <w:left w:val="single" w:sz="48" w:space="4" w:color="1256B2"/>
          <w:bottom w:val="single" w:sz="8" w:space="1" w:color="1256B2"/>
          <w:right w:val="single" w:sz="8" w:space="4" w:color="1256B2"/>
          <w:between w:val="nil"/>
        </w:pBdr>
        <w:spacing w:after="0"/>
        <w:ind w:left="180" w:right="432"/>
        <w:jc w:val="left"/>
        <w:rPr>
          <w:rFonts w:ascii="Arial" w:eastAsia="Times New Roman" w:hAnsi="Arial" w:cs="Arial"/>
          <w:b/>
          <w:color w:val="000000"/>
          <w:sz w:val="24"/>
          <w:szCs w:val="24"/>
          <w:lang w:val="en-GB"/>
        </w:rPr>
      </w:pPr>
      <w:bookmarkStart w:id="8" w:name="_heading=h.2s8eyo1" w:colFirst="0" w:colLast="0"/>
      <w:bookmarkEnd w:id="8"/>
    </w:p>
    <w:p w14:paraId="00000016" w14:textId="77777777" w:rsidR="00CF30C9" w:rsidRPr="00022D34" w:rsidRDefault="00CF30C9">
      <w:pPr>
        <w:spacing w:line="288" w:lineRule="auto"/>
        <w:rPr>
          <w:rFonts w:ascii="Arial" w:hAnsi="Arial" w:cs="Arial"/>
          <w:b/>
          <w:sz w:val="30"/>
          <w:szCs w:val="30"/>
          <w:lang w:val="en-GB"/>
        </w:rPr>
      </w:pPr>
    </w:p>
    <w:p w14:paraId="00000017" w14:textId="77777777" w:rsidR="00CF30C9" w:rsidRPr="00022D34" w:rsidRDefault="00CF30C9">
      <w:pPr>
        <w:spacing w:line="288" w:lineRule="auto"/>
        <w:rPr>
          <w:rFonts w:ascii="Arial" w:hAnsi="Arial" w:cs="Arial"/>
          <w:b/>
          <w:sz w:val="30"/>
          <w:szCs w:val="30"/>
          <w:lang w:val="en-GB"/>
        </w:rPr>
      </w:pPr>
    </w:p>
    <w:p w14:paraId="00000018" w14:textId="77777777" w:rsidR="00CF30C9" w:rsidRPr="00022D34" w:rsidRDefault="00CF30C9">
      <w:pPr>
        <w:spacing w:line="288" w:lineRule="auto"/>
        <w:rPr>
          <w:rFonts w:ascii="Arial" w:hAnsi="Arial" w:cs="Arial"/>
          <w:b/>
          <w:sz w:val="30"/>
          <w:szCs w:val="30"/>
          <w:lang w:val="en-GB"/>
        </w:rPr>
      </w:pPr>
    </w:p>
    <w:p w14:paraId="00000019" w14:textId="77777777" w:rsidR="00CF30C9" w:rsidRPr="00022D34" w:rsidRDefault="00CF30C9">
      <w:pPr>
        <w:spacing w:line="288" w:lineRule="auto"/>
        <w:rPr>
          <w:rFonts w:ascii="Arial" w:hAnsi="Arial" w:cs="Arial"/>
          <w:b/>
          <w:sz w:val="30"/>
          <w:szCs w:val="30"/>
          <w:lang w:val="en-GB"/>
        </w:rPr>
      </w:pPr>
    </w:p>
    <w:p w14:paraId="0000001A" w14:textId="77777777" w:rsidR="00CF30C9" w:rsidRDefault="00CF30C9">
      <w:pPr>
        <w:spacing w:line="288" w:lineRule="auto"/>
        <w:rPr>
          <w:rFonts w:ascii="Arial" w:hAnsi="Arial" w:cs="Arial"/>
          <w:b/>
          <w:sz w:val="30"/>
          <w:szCs w:val="30"/>
          <w:lang w:val="en-GB"/>
        </w:rPr>
      </w:pPr>
    </w:p>
    <w:p w14:paraId="12E21736" w14:textId="77777777" w:rsidR="002329DF" w:rsidRPr="00022D34" w:rsidRDefault="002329DF">
      <w:pPr>
        <w:spacing w:line="288" w:lineRule="auto"/>
        <w:rPr>
          <w:rFonts w:ascii="Arial" w:hAnsi="Arial" w:cs="Arial"/>
          <w:b/>
          <w:sz w:val="30"/>
          <w:szCs w:val="30"/>
          <w:lang w:val="en-GB"/>
        </w:rPr>
      </w:pPr>
    </w:p>
    <w:p w14:paraId="0000001B" w14:textId="77777777" w:rsidR="00CF30C9" w:rsidRDefault="00CF30C9">
      <w:pPr>
        <w:spacing w:line="288" w:lineRule="auto"/>
        <w:rPr>
          <w:rFonts w:ascii="Arial" w:hAnsi="Arial" w:cs="Arial"/>
          <w:b/>
          <w:sz w:val="30"/>
          <w:szCs w:val="30"/>
          <w:lang w:val="en-GB"/>
        </w:rPr>
      </w:pPr>
    </w:p>
    <w:p w14:paraId="56200DE0" w14:textId="77777777" w:rsidR="00E4782D" w:rsidRPr="00022D34" w:rsidRDefault="00E4782D">
      <w:pPr>
        <w:spacing w:line="288" w:lineRule="auto"/>
        <w:rPr>
          <w:rFonts w:ascii="Arial" w:hAnsi="Arial" w:cs="Arial"/>
          <w:b/>
          <w:sz w:val="30"/>
          <w:szCs w:val="30"/>
          <w:lang w:val="en-GB"/>
        </w:rPr>
      </w:pPr>
    </w:p>
    <w:p w14:paraId="0000001D" w14:textId="77777777" w:rsidR="00CF30C9" w:rsidRPr="00022D34" w:rsidRDefault="00E51538">
      <w:pPr>
        <w:pStyle w:val="Tytu"/>
        <w:jc w:val="both"/>
        <w:rPr>
          <w:rFonts w:ascii="Arial" w:eastAsia="Calibri" w:hAnsi="Arial" w:cs="Arial"/>
          <w:sz w:val="36"/>
          <w:szCs w:val="36"/>
          <w:lang w:val="en-GB"/>
        </w:rPr>
      </w:pPr>
      <w:r w:rsidRPr="00022D34">
        <w:rPr>
          <w:rFonts w:ascii="Arial" w:eastAsia="Calibri" w:hAnsi="Arial" w:cs="Arial"/>
          <w:sz w:val="36"/>
          <w:szCs w:val="36"/>
          <w:lang w:val="en-GB"/>
        </w:rPr>
        <w:lastRenderedPageBreak/>
        <w:t>SPIS TREŚCI</w:t>
      </w:r>
    </w:p>
    <w:bookmarkStart w:id="9" w:name="_heading=h.17dp8vu" w:colFirst="0" w:colLast="0" w:displacedByCustomXml="next"/>
    <w:bookmarkEnd w:id="9" w:displacedByCustomXml="next"/>
    <w:sdt>
      <w:sdtPr>
        <w:rPr>
          <w:rFonts w:ascii="Arial" w:eastAsiaTheme="minorEastAsia" w:hAnsi="Arial" w:cs="Arial"/>
          <w:b w:val="0"/>
          <w:bCs w:val="0"/>
          <w:caps w:val="0"/>
          <w:color w:val="auto"/>
          <w:sz w:val="22"/>
          <w:lang w:eastAsia="pl-PL"/>
        </w:rPr>
        <w:id w:val="-308026103"/>
        <w:docPartObj>
          <w:docPartGallery w:val="Table of Contents"/>
          <w:docPartUnique/>
        </w:docPartObj>
      </w:sdtPr>
      <w:sdtEndPr/>
      <w:sdtContent>
        <w:p w14:paraId="4007D2E1" w14:textId="77777777" w:rsidR="003130EC" w:rsidRDefault="00E51538">
          <w:pPr>
            <w:pStyle w:val="Spistreci1"/>
            <w:rPr>
              <w:rFonts w:asciiTheme="minorHAnsi" w:eastAsiaTheme="minorEastAsia" w:hAnsiTheme="minorHAnsi" w:cstheme="minorBidi"/>
              <w:b w:val="0"/>
              <w:bCs w:val="0"/>
              <w:iCs w:val="0"/>
              <w:caps w:val="0"/>
              <w:noProof/>
              <w:color w:val="auto"/>
              <w:sz w:val="22"/>
              <w:szCs w:val="22"/>
              <w:lang w:eastAsia="pl-PL"/>
            </w:rPr>
          </w:pPr>
          <w:r w:rsidRPr="00DC4FC8">
            <w:rPr>
              <w:rFonts w:ascii="Arial" w:hAnsi="Arial" w:cs="Arial"/>
            </w:rPr>
            <w:fldChar w:fldCharType="begin"/>
          </w:r>
          <w:r w:rsidRPr="00DC4FC8">
            <w:rPr>
              <w:rFonts w:ascii="Arial" w:hAnsi="Arial" w:cs="Arial"/>
            </w:rPr>
            <w:instrText xml:space="preserve"> TOC \h \u \z </w:instrText>
          </w:r>
          <w:r w:rsidRPr="00DC4FC8">
            <w:rPr>
              <w:rFonts w:ascii="Arial" w:hAnsi="Arial" w:cs="Arial"/>
            </w:rPr>
            <w:fldChar w:fldCharType="separate"/>
          </w:r>
          <w:hyperlink w:anchor="_Toc230870423" w:history="1">
            <w:r w:rsidR="003130EC" w:rsidRPr="00E40BD4">
              <w:rPr>
                <w:rStyle w:val="Hipercze"/>
                <w:rFonts w:cs="Arial"/>
                <w:noProof/>
              </w:rPr>
              <w:t>1</w:t>
            </w:r>
            <w:r w:rsidR="003130EC">
              <w:rPr>
                <w:rFonts w:asciiTheme="minorHAnsi" w:eastAsiaTheme="minorEastAsia" w:hAnsiTheme="minorHAnsi" w:cstheme="minorBidi"/>
                <w:b w:val="0"/>
                <w:bCs w:val="0"/>
                <w:iCs w:val="0"/>
                <w:caps w:val="0"/>
                <w:noProof/>
                <w:color w:val="auto"/>
                <w:sz w:val="22"/>
                <w:szCs w:val="22"/>
                <w:lang w:eastAsia="pl-PL"/>
              </w:rPr>
              <w:tab/>
            </w:r>
            <w:r w:rsidR="003130EC" w:rsidRPr="00E40BD4">
              <w:rPr>
                <w:rStyle w:val="Hipercze"/>
                <w:rFonts w:cs="Arial"/>
                <w:noProof/>
              </w:rPr>
              <w:t>WPROWADZENIE</w:t>
            </w:r>
            <w:r w:rsidR="003130EC">
              <w:rPr>
                <w:noProof/>
                <w:webHidden/>
              </w:rPr>
              <w:tab/>
            </w:r>
            <w:r w:rsidR="003130EC">
              <w:rPr>
                <w:noProof/>
                <w:webHidden/>
              </w:rPr>
              <w:fldChar w:fldCharType="begin"/>
            </w:r>
            <w:r w:rsidR="003130EC">
              <w:rPr>
                <w:noProof/>
                <w:webHidden/>
              </w:rPr>
              <w:instrText xml:space="preserve"> PAGEREF _Toc230870423 \h </w:instrText>
            </w:r>
            <w:r w:rsidR="003130EC">
              <w:rPr>
                <w:noProof/>
                <w:webHidden/>
              </w:rPr>
            </w:r>
            <w:r w:rsidR="003130EC">
              <w:rPr>
                <w:noProof/>
                <w:webHidden/>
              </w:rPr>
              <w:fldChar w:fldCharType="separate"/>
            </w:r>
            <w:r w:rsidR="003130EC">
              <w:rPr>
                <w:noProof/>
                <w:webHidden/>
              </w:rPr>
              <w:t>3</w:t>
            </w:r>
            <w:r w:rsidR="003130EC">
              <w:rPr>
                <w:noProof/>
                <w:webHidden/>
              </w:rPr>
              <w:fldChar w:fldCharType="end"/>
            </w:r>
          </w:hyperlink>
        </w:p>
        <w:p w14:paraId="0731CF98" w14:textId="77777777" w:rsidR="003130EC" w:rsidRDefault="003130EC">
          <w:pPr>
            <w:pStyle w:val="Spistreci1"/>
            <w:rPr>
              <w:rFonts w:asciiTheme="minorHAnsi" w:eastAsiaTheme="minorEastAsia" w:hAnsiTheme="minorHAnsi" w:cstheme="minorBidi"/>
              <w:b w:val="0"/>
              <w:bCs w:val="0"/>
              <w:iCs w:val="0"/>
              <w:caps w:val="0"/>
              <w:noProof/>
              <w:color w:val="auto"/>
              <w:sz w:val="22"/>
              <w:szCs w:val="22"/>
              <w:lang w:eastAsia="pl-PL"/>
            </w:rPr>
          </w:pPr>
          <w:hyperlink w:anchor="_Toc230870424" w:history="1">
            <w:r w:rsidRPr="00E40BD4">
              <w:rPr>
                <w:rStyle w:val="Hipercze"/>
                <w:rFonts w:cs="Arial"/>
                <w:noProof/>
              </w:rPr>
              <w:t>2</w:t>
            </w:r>
            <w:r>
              <w:rPr>
                <w:rFonts w:asciiTheme="minorHAnsi" w:eastAsiaTheme="minorEastAsia" w:hAnsiTheme="minorHAnsi" w:cstheme="minorBidi"/>
                <w:b w:val="0"/>
                <w:bCs w:val="0"/>
                <w:iCs w:val="0"/>
                <w:caps w:val="0"/>
                <w:noProof/>
                <w:color w:val="auto"/>
                <w:sz w:val="22"/>
                <w:szCs w:val="22"/>
                <w:lang w:eastAsia="pl-PL"/>
              </w:rPr>
              <w:tab/>
            </w:r>
            <w:r w:rsidRPr="00E40BD4">
              <w:rPr>
                <w:rStyle w:val="Hipercze"/>
                <w:rFonts w:cs="Arial"/>
                <w:noProof/>
              </w:rPr>
              <w:t>WYKAZ ZGŁOSZONYCH UWAG</w:t>
            </w:r>
            <w:r>
              <w:rPr>
                <w:noProof/>
                <w:webHidden/>
              </w:rPr>
              <w:tab/>
            </w:r>
            <w:r>
              <w:rPr>
                <w:noProof/>
                <w:webHidden/>
              </w:rPr>
              <w:fldChar w:fldCharType="begin"/>
            </w:r>
            <w:r>
              <w:rPr>
                <w:noProof/>
                <w:webHidden/>
              </w:rPr>
              <w:instrText xml:space="preserve"> PAGEREF _Toc230870424 \h </w:instrText>
            </w:r>
            <w:r>
              <w:rPr>
                <w:noProof/>
                <w:webHidden/>
              </w:rPr>
            </w:r>
            <w:r>
              <w:rPr>
                <w:noProof/>
                <w:webHidden/>
              </w:rPr>
              <w:fldChar w:fldCharType="separate"/>
            </w:r>
            <w:r>
              <w:rPr>
                <w:noProof/>
                <w:webHidden/>
              </w:rPr>
              <w:t>5</w:t>
            </w:r>
            <w:r>
              <w:rPr>
                <w:noProof/>
                <w:webHidden/>
              </w:rPr>
              <w:fldChar w:fldCharType="end"/>
            </w:r>
          </w:hyperlink>
        </w:p>
        <w:p w14:paraId="1CF5A322" w14:textId="77777777" w:rsidR="003130EC" w:rsidRDefault="003130EC">
          <w:pPr>
            <w:pStyle w:val="Spistreci1"/>
            <w:rPr>
              <w:rFonts w:asciiTheme="minorHAnsi" w:eastAsiaTheme="minorEastAsia" w:hAnsiTheme="minorHAnsi" w:cstheme="minorBidi"/>
              <w:b w:val="0"/>
              <w:bCs w:val="0"/>
              <w:iCs w:val="0"/>
              <w:caps w:val="0"/>
              <w:noProof/>
              <w:color w:val="auto"/>
              <w:sz w:val="22"/>
              <w:szCs w:val="22"/>
              <w:lang w:eastAsia="pl-PL"/>
            </w:rPr>
          </w:pPr>
          <w:hyperlink w:anchor="_Toc230870425" w:history="1">
            <w:r w:rsidRPr="00E40BD4">
              <w:rPr>
                <w:rStyle w:val="Hipercze"/>
                <w:rFonts w:cs="Arial"/>
                <w:noProof/>
              </w:rPr>
              <w:t>3</w:t>
            </w:r>
            <w:r>
              <w:rPr>
                <w:rFonts w:asciiTheme="minorHAnsi" w:eastAsiaTheme="minorEastAsia" w:hAnsiTheme="minorHAnsi" w:cstheme="minorBidi"/>
                <w:b w:val="0"/>
                <w:bCs w:val="0"/>
                <w:iCs w:val="0"/>
                <w:caps w:val="0"/>
                <w:noProof/>
                <w:color w:val="auto"/>
                <w:sz w:val="22"/>
                <w:szCs w:val="22"/>
                <w:lang w:eastAsia="pl-PL"/>
              </w:rPr>
              <w:tab/>
            </w:r>
            <w:r w:rsidRPr="00E40BD4">
              <w:rPr>
                <w:rStyle w:val="Hipercze"/>
                <w:rFonts w:cs="Arial"/>
                <w:noProof/>
              </w:rPr>
              <w:t>PODSUMOWANIE</w:t>
            </w:r>
            <w:r>
              <w:rPr>
                <w:noProof/>
                <w:webHidden/>
              </w:rPr>
              <w:tab/>
            </w:r>
            <w:r>
              <w:rPr>
                <w:noProof/>
                <w:webHidden/>
              </w:rPr>
              <w:fldChar w:fldCharType="begin"/>
            </w:r>
            <w:r>
              <w:rPr>
                <w:noProof/>
                <w:webHidden/>
              </w:rPr>
              <w:instrText xml:space="preserve"> PAGEREF _Toc230870425 \h </w:instrText>
            </w:r>
            <w:r>
              <w:rPr>
                <w:noProof/>
                <w:webHidden/>
              </w:rPr>
            </w:r>
            <w:r>
              <w:rPr>
                <w:noProof/>
                <w:webHidden/>
              </w:rPr>
              <w:fldChar w:fldCharType="separate"/>
            </w:r>
            <w:r>
              <w:rPr>
                <w:noProof/>
                <w:webHidden/>
              </w:rPr>
              <w:t>12</w:t>
            </w:r>
            <w:r>
              <w:rPr>
                <w:noProof/>
                <w:webHidden/>
              </w:rPr>
              <w:fldChar w:fldCharType="end"/>
            </w:r>
          </w:hyperlink>
        </w:p>
        <w:p w14:paraId="00000023" w14:textId="77777777" w:rsidR="00CF30C9" w:rsidRPr="00DC4FC8" w:rsidRDefault="00E51538">
          <w:pPr>
            <w:rPr>
              <w:rFonts w:ascii="Arial" w:hAnsi="Arial" w:cs="Arial"/>
            </w:rPr>
          </w:pPr>
          <w:r w:rsidRPr="00DC4FC8">
            <w:rPr>
              <w:rFonts w:ascii="Arial" w:hAnsi="Arial" w:cs="Arial"/>
            </w:rPr>
            <w:fldChar w:fldCharType="end"/>
          </w:r>
        </w:p>
      </w:sdtContent>
    </w:sdt>
    <w:p w14:paraId="00000024" w14:textId="77777777" w:rsidR="00CF30C9" w:rsidRPr="00DC4FC8" w:rsidRDefault="00E51538">
      <w:pPr>
        <w:rPr>
          <w:rFonts w:ascii="Arial" w:hAnsi="Arial" w:cs="Arial"/>
        </w:rPr>
      </w:pPr>
      <w:r w:rsidRPr="00DC4FC8">
        <w:rPr>
          <w:rFonts w:ascii="Arial" w:hAnsi="Arial" w:cs="Arial"/>
        </w:rPr>
        <w:br w:type="page"/>
      </w:r>
    </w:p>
    <w:p w14:paraId="2E50ACFA" w14:textId="47384B3A" w:rsidR="00083AD4" w:rsidRDefault="006A31CA" w:rsidP="00083AD4">
      <w:pPr>
        <w:pStyle w:val="Nagwek1"/>
        <w:numPr>
          <w:ilvl w:val="0"/>
          <w:numId w:val="1"/>
        </w:numPr>
        <w:rPr>
          <w:rFonts w:cs="Arial"/>
          <w:caps w:val="0"/>
        </w:rPr>
      </w:pPr>
      <w:bookmarkStart w:id="10" w:name="_Toc230870423"/>
      <w:r>
        <w:rPr>
          <w:rFonts w:cs="Arial"/>
          <w:caps w:val="0"/>
        </w:rPr>
        <w:lastRenderedPageBreak/>
        <w:t>WPROWADZENIE</w:t>
      </w:r>
      <w:bookmarkEnd w:id="10"/>
    </w:p>
    <w:p w14:paraId="7806A14F" w14:textId="33928153" w:rsidR="009150AA" w:rsidRPr="009150AA" w:rsidRDefault="009150AA" w:rsidP="008E7580">
      <w:pPr>
        <w:jc w:val="left"/>
        <w:rPr>
          <w:rFonts w:ascii="Arial" w:hAnsi="Arial" w:cs="Arial"/>
          <w:sz w:val="24"/>
          <w:szCs w:val="24"/>
        </w:rPr>
      </w:pPr>
      <w:r w:rsidRPr="009150AA">
        <w:rPr>
          <w:rFonts w:ascii="Arial" w:hAnsi="Arial" w:cs="Arial"/>
          <w:sz w:val="24"/>
          <w:szCs w:val="24"/>
        </w:rPr>
        <w:t>Zgodnie z art. 17 ust. 4 ustawy o rewitalizacj</w:t>
      </w:r>
      <w:r>
        <w:rPr>
          <w:rFonts w:ascii="Arial" w:hAnsi="Arial" w:cs="Arial"/>
          <w:sz w:val="24"/>
          <w:szCs w:val="24"/>
        </w:rPr>
        <w:t xml:space="preserve">i z dnia 9 października 2015 r. </w:t>
      </w:r>
      <w:r w:rsidR="008E7580">
        <w:rPr>
          <w:rFonts w:ascii="Arial" w:hAnsi="Arial" w:cs="Arial"/>
          <w:sz w:val="24"/>
          <w:szCs w:val="24"/>
        </w:rPr>
        <w:br/>
      </w:r>
      <w:r w:rsidRPr="009150AA">
        <w:rPr>
          <w:rFonts w:ascii="Arial" w:hAnsi="Arial" w:cs="Arial"/>
          <w:sz w:val="24"/>
          <w:szCs w:val="24"/>
        </w:rPr>
        <w:t>o zaopiniowanie projektu „Gmin</w:t>
      </w:r>
      <w:r w:rsidR="00180D9A">
        <w:rPr>
          <w:rFonts w:ascii="Arial" w:hAnsi="Arial" w:cs="Arial"/>
          <w:sz w:val="24"/>
          <w:szCs w:val="24"/>
        </w:rPr>
        <w:t xml:space="preserve">nego Programu Rewitalizacji </w:t>
      </w:r>
      <w:r w:rsidRPr="009150AA">
        <w:rPr>
          <w:rFonts w:ascii="Arial" w:hAnsi="Arial" w:cs="Arial"/>
          <w:sz w:val="24"/>
          <w:szCs w:val="24"/>
        </w:rPr>
        <w:t xml:space="preserve">Gminy </w:t>
      </w:r>
      <w:r w:rsidR="00180D9A">
        <w:rPr>
          <w:rFonts w:ascii="Arial" w:hAnsi="Arial" w:cs="Arial"/>
          <w:sz w:val="24"/>
          <w:szCs w:val="24"/>
        </w:rPr>
        <w:t>Dobczyce</w:t>
      </w:r>
      <w:r w:rsidRPr="009150AA">
        <w:rPr>
          <w:rFonts w:ascii="Arial" w:hAnsi="Arial" w:cs="Arial"/>
          <w:sz w:val="24"/>
          <w:szCs w:val="24"/>
        </w:rPr>
        <w:t>” wystąpiono do następujących instytucji:</w:t>
      </w:r>
    </w:p>
    <w:p w14:paraId="5C5A0E8E" w14:textId="77777777" w:rsidR="00EE4D13" w:rsidRPr="00EE4D13" w:rsidRDefault="00EE4D13" w:rsidP="008E7580">
      <w:pPr>
        <w:pStyle w:val="Normalny0"/>
        <w:numPr>
          <w:ilvl w:val="0"/>
          <w:numId w:val="24"/>
        </w:numPr>
        <w:jc w:val="left"/>
        <w:rPr>
          <w:rFonts w:ascii="Arial" w:hAnsi="Arial" w:cs="Arial"/>
          <w:sz w:val="24"/>
          <w:szCs w:val="24"/>
        </w:rPr>
      </w:pPr>
      <w:r w:rsidRPr="00EE4D13">
        <w:rPr>
          <w:rFonts w:ascii="Arial" w:hAnsi="Arial" w:cs="Arial"/>
          <w:sz w:val="24"/>
          <w:szCs w:val="24"/>
        </w:rPr>
        <w:t>Zarząd Powiatu Myślenickiego, ul. M. Reja 13, 32-400 Myślenice</w:t>
      </w:r>
    </w:p>
    <w:p w14:paraId="05ED4A50" w14:textId="77777777" w:rsidR="00EE4D13" w:rsidRPr="00EE4D13" w:rsidRDefault="00EE4D13" w:rsidP="008E7580">
      <w:pPr>
        <w:pStyle w:val="Normalny0"/>
        <w:numPr>
          <w:ilvl w:val="0"/>
          <w:numId w:val="24"/>
        </w:numPr>
        <w:jc w:val="left"/>
        <w:rPr>
          <w:rFonts w:ascii="Arial" w:hAnsi="Arial" w:cs="Arial"/>
          <w:sz w:val="24"/>
          <w:szCs w:val="24"/>
        </w:rPr>
      </w:pPr>
      <w:r w:rsidRPr="00EE4D13">
        <w:rPr>
          <w:rFonts w:ascii="Arial" w:hAnsi="Arial" w:cs="Arial"/>
          <w:sz w:val="24"/>
          <w:szCs w:val="24"/>
        </w:rPr>
        <w:t>Zarząd Województwa Małopolskiego, ul. Racławicka 56, 30-017 Kraków</w:t>
      </w:r>
    </w:p>
    <w:p w14:paraId="7B4881AD" w14:textId="77777777" w:rsidR="00EE4D13" w:rsidRPr="00EE4D13" w:rsidRDefault="00EE4D13" w:rsidP="008E7580">
      <w:pPr>
        <w:pStyle w:val="Normalny0"/>
        <w:numPr>
          <w:ilvl w:val="0"/>
          <w:numId w:val="24"/>
        </w:numPr>
        <w:jc w:val="left"/>
        <w:rPr>
          <w:rFonts w:ascii="Arial" w:hAnsi="Arial" w:cs="Arial"/>
          <w:sz w:val="24"/>
          <w:szCs w:val="24"/>
        </w:rPr>
      </w:pPr>
      <w:r w:rsidRPr="00EE4D13">
        <w:rPr>
          <w:rFonts w:ascii="Arial" w:hAnsi="Arial" w:cs="Arial"/>
          <w:sz w:val="24"/>
          <w:szCs w:val="24"/>
        </w:rPr>
        <w:t>Wojewoda Małopolski, ul. Basztowa 22, 31-156 Kraków</w:t>
      </w:r>
    </w:p>
    <w:p w14:paraId="27A3C6E8" w14:textId="77777777" w:rsidR="00EE4D13" w:rsidRPr="00EE4D13" w:rsidRDefault="00EE4D13" w:rsidP="008E7580">
      <w:pPr>
        <w:pStyle w:val="Normalny0"/>
        <w:numPr>
          <w:ilvl w:val="0"/>
          <w:numId w:val="24"/>
        </w:numPr>
        <w:jc w:val="left"/>
        <w:rPr>
          <w:rFonts w:ascii="Arial" w:hAnsi="Arial" w:cs="Arial"/>
          <w:sz w:val="24"/>
          <w:szCs w:val="24"/>
        </w:rPr>
      </w:pPr>
      <w:r w:rsidRPr="00EE4D13">
        <w:rPr>
          <w:rFonts w:ascii="Arial" w:hAnsi="Arial" w:cs="Arial"/>
          <w:sz w:val="24"/>
          <w:szCs w:val="24"/>
        </w:rPr>
        <w:t>Centralne Wojskowe Centrum Rekrutacji – Ośrodek Zamiejscowy w Krakowie – ul. Rydla 19, 30-510 Kraków</w:t>
      </w:r>
    </w:p>
    <w:p w14:paraId="51126BE7" w14:textId="77777777" w:rsidR="00EE4D13" w:rsidRPr="00EE4D13" w:rsidRDefault="00EE4D13" w:rsidP="008E7580">
      <w:pPr>
        <w:pStyle w:val="Normalny0"/>
        <w:numPr>
          <w:ilvl w:val="0"/>
          <w:numId w:val="24"/>
        </w:numPr>
        <w:jc w:val="left"/>
        <w:rPr>
          <w:rFonts w:ascii="Arial" w:hAnsi="Arial" w:cs="Arial"/>
          <w:sz w:val="24"/>
          <w:szCs w:val="24"/>
        </w:rPr>
      </w:pPr>
      <w:r w:rsidRPr="00EE4D13">
        <w:rPr>
          <w:rFonts w:ascii="Arial" w:hAnsi="Arial" w:cs="Arial"/>
          <w:sz w:val="24"/>
          <w:szCs w:val="24"/>
        </w:rPr>
        <w:t>Agencja Bezpieczeństwa Wewnętrznego, Delegatura w Krakowie, ul. Mogilska 109, 31-571 Kraków</w:t>
      </w:r>
    </w:p>
    <w:p w14:paraId="4AC24A8B" w14:textId="77777777" w:rsidR="00EE4D13" w:rsidRPr="00EE4D13" w:rsidRDefault="00EE4D13" w:rsidP="008E7580">
      <w:pPr>
        <w:pStyle w:val="Normalny0"/>
        <w:numPr>
          <w:ilvl w:val="0"/>
          <w:numId w:val="24"/>
        </w:numPr>
        <w:jc w:val="left"/>
        <w:rPr>
          <w:rFonts w:ascii="Arial" w:hAnsi="Arial" w:cs="Arial"/>
          <w:sz w:val="24"/>
          <w:szCs w:val="24"/>
        </w:rPr>
      </w:pPr>
      <w:r w:rsidRPr="00EE4D13">
        <w:rPr>
          <w:rFonts w:ascii="Arial" w:hAnsi="Arial" w:cs="Arial"/>
          <w:sz w:val="24"/>
          <w:szCs w:val="24"/>
        </w:rPr>
        <w:t>Dowództwo Generalne Rodzajów Sił Zbrojnych – Inspektorat Sił Powietrznych – ul. Żwirki i Wigury 103/105, 00-912 Warszawa</w:t>
      </w:r>
    </w:p>
    <w:p w14:paraId="1AB2973B" w14:textId="77777777" w:rsidR="00EE4D13" w:rsidRPr="00EE4D13" w:rsidRDefault="00EE4D13" w:rsidP="008E7580">
      <w:pPr>
        <w:pStyle w:val="Normalny0"/>
        <w:numPr>
          <w:ilvl w:val="0"/>
          <w:numId w:val="24"/>
        </w:numPr>
        <w:jc w:val="left"/>
        <w:rPr>
          <w:rFonts w:ascii="Arial" w:hAnsi="Arial" w:cs="Arial"/>
          <w:sz w:val="24"/>
          <w:szCs w:val="24"/>
        </w:rPr>
      </w:pPr>
      <w:r w:rsidRPr="00EE4D13">
        <w:rPr>
          <w:rFonts w:ascii="Arial" w:hAnsi="Arial" w:cs="Arial"/>
          <w:sz w:val="24"/>
          <w:szCs w:val="24"/>
        </w:rPr>
        <w:t>Urząd Lotnictwa Cywilnego, Urząd Lotnictwa Cywilnego – ul. Marcina Flisa 2, 02-247 Warszawa</w:t>
      </w:r>
    </w:p>
    <w:p w14:paraId="50607904" w14:textId="77777777" w:rsidR="00EE4D13" w:rsidRPr="00EE4D13" w:rsidRDefault="00EE4D13" w:rsidP="008E7580">
      <w:pPr>
        <w:pStyle w:val="Normalny0"/>
        <w:numPr>
          <w:ilvl w:val="0"/>
          <w:numId w:val="24"/>
        </w:numPr>
        <w:jc w:val="left"/>
        <w:rPr>
          <w:rFonts w:ascii="Arial" w:hAnsi="Arial" w:cs="Arial"/>
          <w:sz w:val="24"/>
          <w:szCs w:val="24"/>
        </w:rPr>
      </w:pPr>
      <w:r w:rsidRPr="00EE4D13">
        <w:rPr>
          <w:rFonts w:ascii="Arial" w:hAnsi="Arial" w:cs="Arial"/>
          <w:sz w:val="24"/>
          <w:szCs w:val="24"/>
        </w:rPr>
        <w:t>Karpacki Oddział Straży Granicznej w Nowym Sączu – ul. 1 Pułku Strzelców Podhalańskich 5, 33-300 Nowy Sącz</w:t>
      </w:r>
    </w:p>
    <w:p w14:paraId="200F6C57" w14:textId="167816A9" w:rsidR="00EE4D13" w:rsidRPr="00EE4D13" w:rsidRDefault="00EE4D13" w:rsidP="008E7580">
      <w:pPr>
        <w:pStyle w:val="Normalny0"/>
        <w:numPr>
          <w:ilvl w:val="0"/>
          <w:numId w:val="24"/>
        </w:numPr>
        <w:jc w:val="left"/>
        <w:rPr>
          <w:rFonts w:ascii="Arial" w:hAnsi="Arial" w:cs="Arial"/>
          <w:sz w:val="24"/>
          <w:szCs w:val="24"/>
        </w:rPr>
      </w:pPr>
      <w:r w:rsidRPr="00EE4D13">
        <w:rPr>
          <w:rFonts w:ascii="Arial" w:hAnsi="Arial" w:cs="Arial"/>
          <w:sz w:val="24"/>
          <w:szCs w:val="24"/>
        </w:rPr>
        <w:t xml:space="preserve">Komendant Powiatowy Państwowej Straży Pożarnej w Myślenicach, </w:t>
      </w:r>
      <w:r w:rsidR="008E7580">
        <w:rPr>
          <w:rFonts w:ascii="Arial" w:hAnsi="Arial" w:cs="Arial"/>
          <w:sz w:val="24"/>
          <w:szCs w:val="24"/>
        </w:rPr>
        <w:br/>
      </w:r>
      <w:r w:rsidRPr="00EE4D13">
        <w:rPr>
          <w:rFonts w:ascii="Arial" w:hAnsi="Arial" w:cs="Arial"/>
          <w:sz w:val="24"/>
          <w:szCs w:val="24"/>
        </w:rPr>
        <w:t>ul. Przemysłowa 9, 32-400 Myślenice</w:t>
      </w:r>
    </w:p>
    <w:p w14:paraId="0ABC0FF0" w14:textId="77777777" w:rsidR="00EE4D13" w:rsidRPr="00EE4D13" w:rsidRDefault="00EE4D13" w:rsidP="008E7580">
      <w:pPr>
        <w:pStyle w:val="Normalny0"/>
        <w:numPr>
          <w:ilvl w:val="0"/>
          <w:numId w:val="24"/>
        </w:numPr>
        <w:jc w:val="left"/>
        <w:rPr>
          <w:rFonts w:ascii="Arial" w:hAnsi="Arial" w:cs="Arial"/>
          <w:sz w:val="24"/>
          <w:szCs w:val="24"/>
        </w:rPr>
      </w:pPr>
      <w:r w:rsidRPr="00EE4D13">
        <w:rPr>
          <w:rFonts w:ascii="Arial" w:hAnsi="Arial" w:cs="Arial"/>
          <w:sz w:val="24"/>
          <w:szCs w:val="24"/>
        </w:rPr>
        <w:t>Małopolski Państwowy Wojewódzki Inspektor Sanitarny, Wojewódzka Stacja Sanitarno-Epidemiologiczna w Krakowie, ul. Prądnicka 76, 31-202 Kraków</w:t>
      </w:r>
    </w:p>
    <w:p w14:paraId="6BBC24DB" w14:textId="77777777" w:rsidR="00EE4D13" w:rsidRPr="00EE4D13" w:rsidRDefault="00EE4D13" w:rsidP="008E7580">
      <w:pPr>
        <w:pStyle w:val="Normalny0"/>
        <w:numPr>
          <w:ilvl w:val="0"/>
          <w:numId w:val="24"/>
        </w:numPr>
        <w:jc w:val="left"/>
        <w:rPr>
          <w:rFonts w:ascii="Arial" w:hAnsi="Arial" w:cs="Arial"/>
          <w:sz w:val="24"/>
          <w:szCs w:val="24"/>
        </w:rPr>
      </w:pPr>
      <w:r w:rsidRPr="00EE4D13">
        <w:rPr>
          <w:rFonts w:ascii="Arial" w:hAnsi="Arial" w:cs="Arial"/>
          <w:sz w:val="24"/>
          <w:szCs w:val="24"/>
        </w:rPr>
        <w:t>Gminna Komisja Urbanistyczno-Architektoniczna Gminy Dobczyce, ul. Rynek 26, 32-410 Dobczyce</w:t>
      </w:r>
    </w:p>
    <w:p w14:paraId="2BDEC804" w14:textId="77777777" w:rsidR="00EE4D13" w:rsidRPr="00EE4D13" w:rsidRDefault="00EE4D13" w:rsidP="008E7580">
      <w:pPr>
        <w:pStyle w:val="Normalny0"/>
        <w:numPr>
          <w:ilvl w:val="0"/>
          <w:numId w:val="24"/>
        </w:numPr>
        <w:jc w:val="left"/>
        <w:rPr>
          <w:rFonts w:ascii="Arial" w:hAnsi="Arial" w:cs="Arial"/>
          <w:sz w:val="24"/>
          <w:szCs w:val="24"/>
        </w:rPr>
      </w:pPr>
      <w:r w:rsidRPr="00EE4D13">
        <w:rPr>
          <w:rFonts w:ascii="Arial" w:hAnsi="Arial" w:cs="Arial"/>
          <w:sz w:val="24"/>
          <w:szCs w:val="24"/>
        </w:rPr>
        <w:t>Zarząd Dróg Powiatowych w Myślenicach – ul. Słowackiego 36, 32-400 Myślenice</w:t>
      </w:r>
    </w:p>
    <w:p w14:paraId="1CAC0EDB" w14:textId="77777777" w:rsidR="00EE4D13" w:rsidRPr="00EE4D13" w:rsidRDefault="00EE4D13" w:rsidP="008E7580">
      <w:pPr>
        <w:pStyle w:val="Normalny0"/>
        <w:numPr>
          <w:ilvl w:val="0"/>
          <w:numId w:val="24"/>
        </w:numPr>
        <w:jc w:val="left"/>
        <w:rPr>
          <w:rFonts w:ascii="Arial" w:hAnsi="Arial" w:cs="Arial"/>
          <w:sz w:val="24"/>
          <w:szCs w:val="24"/>
        </w:rPr>
      </w:pPr>
      <w:r w:rsidRPr="00EE4D13">
        <w:rPr>
          <w:rFonts w:ascii="Arial" w:hAnsi="Arial" w:cs="Arial"/>
          <w:sz w:val="24"/>
          <w:szCs w:val="24"/>
        </w:rPr>
        <w:lastRenderedPageBreak/>
        <w:t>Zarząd Dróg Wojewódzkich w Krakowie – ul. Józefa Wybickiego 3, 31-261 Kraków</w:t>
      </w:r>
    </w:p>
    <w:p w14:paraId="0FC2B364" w14:textId="180A0C24" w:rsidR="00EE4D13" w:rsidRPr="00EE4D13" w:rsidRDefault="00EE4D13" w:rsidP="008E7580">
      <w:pPr>
        <w:pStyle w:val="Normalny0"/>
        <w:numPr>
          <w:ilvl w:val="0"/>
          <w:numId w:val="24"/>
        </w:numPr>
        <w:jc w:val="left"/>
        <w:rPr>
          <w:rFonts w:ascii="Arial" w:hAnsi="Arial" w:cs="Arial"/>
          <w:sz w:val="24"/>
          <w:szCs w:val="24"/>
        </w:rPr>
      </w:pPr>
      <w:r w:rsidRPr="00EE4D13">
        <w:rPr>
          <w:rFonts w:ascii="Arial" w:hAnsi="Arial" w:cs="Arial"/>
          <w:sz w:val="24"/>
          <w:szCs w:val="24"/>
        </w:rPr>
        <w:t xml:space="preserve">Generalna Dyrekcja Dróg Krajowych i Autostrad – Oddział w Krakowie – </w:t>
      </w:r>
      <w:r w:rsidR="008E7580">
        <w:rPr>
          <w:rFonts w:ascii="Arial" w:hAnsi="Arial" w:cs="Arial"/>
          <w:sz w:val="24"/>
          <w:szCs w:val="24"/>
        </w:rPr>
        <w:br/>
      </w:r>
      <w:r w:rsidRPr="00EE4D13">
        <w:rPr>
          <w:rFonts w:ascii="Arial" w:hAnsi="Arial" w:cs="Arial"/>
          <w:sz w:val="24"/>
          <w:szCs w:val="24"/>
        </w:rPr>
        <w:t>ul. Mogilska 25, 31-542 Kraków</w:t>
      </w:r>
    </w:p>
    <w:p w14:paraId="3B68AFE9" w14:textId="77777777" w:rsidR="00EE4D13" w:rsidRPr="00EE4D13" w:rsidRDefault="00EE4D13" w:rsidP="008E7580">
      <w:pPr>
        <w:pStyle w:val="Normalny0"/>
        <w:numPr>
          <w:ilvl w:val="0"/>
          <w:numId w:val="24"/>
        </w:numPr>
        <w:jc w:val="left"/>
        <w:rPr>
          <w:rFonts w:ascii="Arial" w:hAnsi="Arial" w:cs="Arial"/>
          <w:sz w:val="24"/>
          <w:szCs w:val="24"/>
        </w:rPr>
      </w:pPr>
      <w:r w:rsidRPr="00EE4D13">
        <w:rPr>
          <w:rFonts w:ascii="Arial" w:hAnsi="Arial" w:cs="Arial"/>
          <w:sz w:val="24"/>
          <w:szCs w:val="24"/>
        </w:rPr>
        <w:t>Koleje Małopolskie, ul. Wodna 2, 30-556 Kraków</w:t>
      </w:r>
    </w:p>
    <w:p w14:paraId="3A315A68" w14:textId="3EC99C8D" w:rsidR="00EE4D13" w:rsidRPr="00EE4D13" w:rsidRDefault="00EE4D13" w:rsidP="008E7580">
      <w:pPr>
        <w:pStyle w:val="Normalny0"/>
        <w:numPr>
          <w:ilvl w:val="0"/>
          <w:numId w:val="24"/>
        </w:numPr>
        <w:jc w:val="left"/>
        <w:rPr>
          <w:rFonts w:ascii="Arial" w:hAnsi="Arial" w:cs="Arial"/>
          <w:sz w:val="24"/>
          <w:szCs w:val="24"/>
        </w:rPr>
      </w:pPr>
      <w:r w:rsidRPr="00EE4D13">
        <w:rPr>
          <w:rFonts w:ascii="Arial" w:hAnsi="Arial" w:cs="Arial"/>
          <w:sz w:val="24"/>
          <w:szCs w:val="24"/>
        </w:rPr>
        <w:t xml:space="preserve">PKP Polskie Linie Kolejowe S.A. – Zakład Linii Kolejowych w Krakowie – </w:t>
      </w:r>
      <w:r w:rsidR="008E7580">
        <w:rPr>
          <w:rFonts w:ascii="Arial" w:hAnsi="Arial" w:cs="Arial"/>
          <w:sz w:val="24"/>
          <w:szCs w:val="24"/>
        </w:rPr>
        <w:br/>
      </w:r>
      <w:r w:rsidRPr="00EE4D13">
        <w:rPr>
          <w:rFonts w:ascii="Arial" w:hAnsi="Arial" w:cs="Arial"/>
          <w:sz w:val="24"/>
          <w:szCs w:val="24"/>
        </w:rPr>
        <w:t>Pl. Matejki 12, 31-157 Kraków</w:t>
      </w:r>
    </w:p>
    <w:p w14:paraId="12661CAE" w14:textId="77777777" w:rsidR="00EE4D13" w:rsidRPr="00EE4D13" w:rsidRDefault="00EE4D13" w:rsidP="008E7580">
      <w:pPr>
        <w:pStyle w:val="Normalny0"/>
        <w:numPr>
          <w:ilvl w:val="0"/>
          <w:numId w:val="24"/>
        </w:numPr>
        <w:jc w:val="left"/>
        <w:rPr>
          <w:rFonts w:ascii="Arial" w:hAnsi="Arial" w:cs="Arial"/>
          <w:sz w:val="24"/>
          <w:szCs w:val="24"/>
        </w:rPr>
      </w:pPr>
      <w:r w:rsidRPr="00EE4D13">
        <w:rPr>
          <w:rFonts w:ascii="Arial" w:hAnsi="Arial" w:cs="Arial"/>
          <w:sz w:val="24"/>
          <w:szCs w:val="24"/>
        </w:rPr>
        <w:t>Polskie Sieci Elektroenergetyczne S.A. – ul. Warszawska 165, 05-520 Konstancin-Jeziorna</w:t>
      </w:r>
    </w:p>
    <w:p w14:paraId="7266EAF7" w14:textId="77777777" w:rsidR="00EE4D13" w:rsidRPr="00EE4D13" w:rsidRDefault="00EE4D13" w:rsidP="008E7580">
      <w:pPr>
        <w:pStyle w:val="Normalny0"/>
        <w:numPr>
          <w:ilvl w:val="0"/>
          <w:numId w:val="24"/>
        </w:numPr>
        <w:jc w:val="left"/>
        <w:rPr>
          <w:rFonts w:ascii="Arial" w:hAnsi="Arial" w:cs="Arial"/>
          <w:sz w:val="24"/>
          <w:szCs w:val="24"/>
        </w:rPr>
      </w:pPr>
      <w:r w:rsidRPr="00EE4D13">
        <w:rPr>
          <w:rFonts w:ascii="Arial" w:hAnsi="Arial" w:cs="Arial"/>
          <w:sz w:val="24"/>
          <w:szCs w:val="24"/>
        </w:rPr>
        <w:t>TAURON Dystrybucja S.A. – Oddział w Krakowie – ul. Dajwór 27, 31-052 Kraków</w:t>
      </w:r>
    </w:p>
    <w:p w14:paraId="715108ED" w14:textId="57879561" w:rsidR="00EE4D13" w:rsidRPr="00EE4D13" w:rsidRDefault="00EE4D13" w:rsidP="008E7580">
      <w:pPr>
        <w:pStyle w:val="Normalny0"/>
        <w:numPr>
          <w:ilvl w:val="0"/>
          <w:numId w:val="24"/>
        </w:numPr>
        <w:jc w:val="left"/>
        <w:rPr>
          <w:rFonts w:ascii="Arial" w:hAnsi="Arial" w:cs="Arial"/>
          <w:sz w:val="24"/>
          <w:szCs w:val="24"/>
        </w:rPr>
      </w:pPr>
      <w:r w:rsidRPr="00EE4D13">
        <w:rPr>
          <w:rFonts w:ascii="Arial" w:hAnsi="Arial" w:cs="Arial"/>
          <w:sz w:val="24"/>
          <w:szCs w:val="24"/>
        </w:rPr>
        <w:t xml:space="preserve">Polska Spółka Gazownictwa sp. z o.o. – Oddział Zakład Gazowniczy </w:t>
      </w:r>
      <w:r w:rsidR="008E7580">
        <w:rPr>
          <w:rFonts w:ascii="Arial" w:hAnsi="Arial" w:cs="Arial"/>
          <w:sz w:val="24"/>
          <w:szCs w:val="24"/>
        </w:rPr>
        <w:br/>
      </w:r>
      <w:r w:rsidRPr="00EE4D13">
        <w:rPr>
          <w:rFonts w:ascii="Arial" w:hAnsi="Arial" w:cs="Arial"/>
          <w:sz w:val="24"/>
          <w:szCs w:val="24"/>
        </w:rPr>
        <w:t>w Krakowie – ul. Gazowa 16, 31-060 Kraków</w:t>
      </w:r>
    </w:p>
    <w:p w14:paraId="4CD06E66" w14:textId="77777777" w:rsidR="00EE4D13" w:rsidRPr="00EE4D13" w:rsidRDefault="00EE4D13" w:rsidP="008E7580">
      <w:pPr>
        <w:pStyle w:val="Normalny0"/>
        <w:numPr>
          <w:ilvl w:val="0"/>
          <w:numId w:val="24"/>
        </w:numPr>
        <w:jc w:val="left"/>
        <w:rPr>
          <w:rFonts w:ascii="Arial" w:hAnsi="Arial" w:cs="Arial"/>
          <w:sz w:val="24"/>
          <w:szCs w:val="24"/>
        </w:rPr>
      </w:pPr>
      <w:r w:rsidRPr="00EE4D13">
        <w:rPr>
          <w:rFonts w:ascii="Arial" w:hAnsi="Arial" w:cs="Arial"/>
          <w:sz w:val="24"/>
          <w:szCs w:val="24"/>
        </w:rPr>
        <w:t>Krajowy Zasób Nieruchomości, ul  Nowy Świat 19, 00-029 Warszawa</w:t>
      </w:r>
    </w:p>
    <w:p w14:paraId="73281418" w14:textId="77777777" w:rsidR="00EE4D13" w:rsidRPr="00EE4D13" w:rsidRDefault="00EE4D13" w:rsidP="008E7580">
      <w:pPr>
        <w:pStyle w:val="Normalny0"/>
        <w:numPr>
          <w:ilvl w:val="0"/>
          <w:numId w:val="24"/>
        </w:numPr>
        <w:jc w:val="left"/>
        <w:rPr>
          <w:rFonts w:ascii="Arial" w:hAnsi="Arial" w:cs="Arial"/>
          <w:sz w:val="24"/>
          <w:szCs w:val="24"/>
        </w:rPr>
      </w:pPr>
      <w:r w:rsidRPr="00EE4D13">
        <w:rPr>
          <w:rFonts w:ascii="Arial" w:hAnsi="Arial" w:cs="Arial"/>
          <w:sz w:val="24"/>
          <w:szCs w:val="24"/>
        </w:rPr>
        <w:t>Regionalna Dyrekcja Lasów Państwowych w Krakowie – Al. Juliusza Słowackiego 17a, 31-159 Kraków</w:t>
      </w:r>
    </w:p>
    <w:p w14:paraId="6397E323" w14:textId="77777777" w:rsidR="00EE4D13" w:rsidRPr="00EE4D13" w:rsidRDefault="00EE4D13" w:rsidP="008E7580">
      <w:pPr>
        <w:pStyle w:val="Normalny0"/>
        <w:numPr>
          <w:ilvl w:val="0"/>
          <w:numId w:val="24"/>
        </w:numPr>
        <w:jc w:val="left"/>
        <w:rPr>
          <w:rFonts w:ascii="Arial" w:hAnsi="Arial" w:cs="Arial"/>
          <w:sz w:val="24"/>
          <w:szCs w:val="24"/>
        </w:rPr>
      </w:pPr>
      <w:r w:rsidRPr="00EE4D13">
        <w:rPr>
          <w:rFonts w:ascii="Arial" w:hAnsi="Arial" w:cs="Arial"/>
          <w:sz w:val="24"/>
          <w:szCs w:val="24"/>
        </w:rPr>
        <w:t>Nadleśnictwo Myślenice – ul. Szpitalna 13, 32-400 Myślenice</w:t>
      </w:r>
    </w:p>
    <w:p w14:paraId="54F1B0AC" w14:textId="54808423" w:rsidR="00EE4D13" w:rsidRPr="00EE4D13" w:rsidRDefault="00EE4D13" w:rsidP="008E7580">
      <w:pPr>
        <w:pStyle w:val="Normalny0"/>
        <w:numPr>
          <w:ilvl w:val="0"/>
          <w:numId w:val="24"/>
        </w:numPr>
        <w:jc w:val="left"/>
        <w:rPr>
          <w:rFonts w:ascii="Arial" w:hAnsi="Arial" w:cs="Arial"/>
          <w:sz w:val="24"/>
          <w:szCs w:val="24"/>
        </w:rPr>
      </w:pPr>
      <w:r w:rsidRPr="00EE4D13">
        <w:rPr>
          <w:rFonts w:ascii="Arial" w:hAnsi="Arial" w:cs="Arial"/>
          <w:sz w:val="24"/>
          <w:szCs w:val="24"/>
        </w:rPr>
        <w:t xml:space="preserve">Regionalna Dyrekcja Ochrony Środowiska w Krakowie, ul. Mogilska 25, </w:t>
      </w:r>
      <w:r w:rsidR="008E7580">
        <w:rPr>
          <w:rFonts w:ascii="Arial" w:hAnsi="Arial" w:cs="Arial"/>
          <w:sz w:val="24"/>
          <w:szCs w:val="24"/>
        </w:rPr>
        <w:br/>
      </w:r>
      <w:r w:rsidRPr="00EE4D13">
        <w:rPr>
          <w:rFonts w:ascii="Arial" w:hAnsi="Arial" w:cs="Arial"/>
          <w:sz w:val="24"/>
          <w:szCs w:val="24"/>
        </w:rPr>
        <w:t>31-542 Kraków</w:t>
      </w:r>
    </w:p>
    <w:p w14:paraId="57139318" w14:textId="77777777" w:rsidR="00EE4D13" w:rsidRPr="00EE4D13" w:rsidRDefault="00EE4D13" w:rsidP="008E7580">
      <w:pPr>
        <w:pStyle w:val="Normalny0"/>
        <w:numPr>
          <w:ilvl w:val="0"/>
          <w:numId w:val="24"/>
        </w:numPr>
        <w:jc w:val="left"/>
        <w:rPr>
          <w:rFonts w:ascii="Arial" w:hAnsi="Arial" w:cs="Arial"/>
          <w:sz w:val="24"/>
          <w:szCs w:val="24"/>
        </w:rPr>
      </w:pPr>
      <w:r w:rsidRPr="00EE4D13">
        <w:rPr>
          <w:rFonts w:ascii="Arial" w:hAnsi="Arial" w:cs="Arial"/>
          <w:sz w:val="24"/>
          <w:szCs w:val="24"/>
        </w:rPr>
        <w:t>Małopolski Wojewódzki Konserwator Zabytków w Krakowie, ul. Kanonicza 24, 31-022 Kraków</w:t>
      </w:r>
    </w:p>
    <w:p w14:paraId="24FEED0B" w14:textId="77777777" w:rsidR="00EE4D13" w:rsidRPr="00EE4D13" w:rsidRDefault="00EE4D13" w:rsidP="008E7580">
      <w:pPr>
        <w:pStyle w:val="Normalny0"/>
        <w:numPr>
          <w:ilvl w:val="0"/>
          <w:numId w:val="24"/>
        </w:numPr>
        <w:jc w:val="left"/>
        <w:rPr>
          <w:rFonts w:ascii="Arial" w:hAnsi="Arial" w:cs="Arial"/>
          <w:sz w:val="24"/>
          <w:szCs w:val="24"/>
        </w:rPr>
      </w:pPr>
      <w:r w:rsidRPr="00EE4D13">
        <w:rPr>
          <w:rFonts w:ascii="Arial" w:hAnsi="Arial" w:cs="Arial"/>
          <w:sz w:val="24"/>
          <w:szCs w:val="24"/>
        </w:rPr>
        <w:t>Regionalny Zarząd Gospodarki Wodnej w Krakowie Państwowego Gospodarstwa Wodnego Wody Polskie ul. Marszałka J. Piłsudskiego 22, 31-109 Kraków</w:t>
      </w:r>
    </w:p>
    <w:p w14:paraId="62D872FF" w14:textId="615A225B" w:rsidR="00EE4D13" w:rsidRPr="00EE4D13" w:rsidRDefault="00EE4D13" w:rsidP="00EE4D13">
      <w:pPr>
        <w:pStyle w:val="Normalny0"/>
        <w:numPr>
          <w:ilvl w:val="0"/>
          <w:numId w:val="24"/>
        </w:numPr>
        <w:rPr>
          <w:rFonts w:ascii="Arial" w:hAnsi="Arial" w:cs="Arial"/>
          <w:sz w:val="24"/>
          <w:szCs w:val="24"/>
        </w:rPr>
      </w:pPr>
      <w:r w:rsidRPr="00EE4D13">
        <w:rPr>
          <w:rFonts w:ascii="Arial" w:hAnsi="Arial" w:cs="Arial"/>
          <w:sz w:val="24"/>
          <w:szCs w:val="24"/>
        </w:rPr>
        <w:t xml:space="preserve">Operator Gazociągów Przesyłowych GAZ-SYSTEM S.A. – Oddział </w:t>
      </w:r>
      <w:r w:rsidR="008E7580">
        <w:rPr>
          <w:rFonts w:ascii="Arial" w:hAnsi="Arial" w:cs="Arial"/>
          <w:sz w:val="24"/>
          <w:szCs w:val="24"/>
        </w:rPr>
        <w:br/>
      </w:r>
      <w:r w:rsidRPr="00EE4D13">
        <w:rPr>
          <w:rFonts w:ascii="Arial" w:hAnsi="Arial" w:cs="Arial"/>
          <w:sz w:val="24"/>
          <w:szCs w:val="24"/>
        </w:rPr>
        <w:t>w Tarnowie Pogórska Wola 450, 33-152 Pogórska Wola</w:t>
      </w:r>
    </w:p>
    <w:p w14:paraId="24C07CBA" w14:textId="77777777" w:rsidR="00EE4D13" w:rsidRPr="00EE4D13" w:rsidRDefault="00EE4D13" w:rsidP="00EE4D13">
      <w:pPr>
        <w:pStyle w:val="Normalny0"/>
        <w:numPr>
          <w:ilvl w:val="0"/>
          <w:numId w:val="24"/>
        </w:numPr>
        <w:rPr>
          <w:rFonts w:ascii="Arial" w:hAnsi="Arial" w:cs="Arial"/>
          <w:sz w:val="24"/>
          <w:szCs w:val="24"/>
        </w:rPr>
      </w:pPr>
      <w:r w:rsidRPr="00EE4D13">
        <w:rPr>
          <w:rFonts w:ascii="Arial" w:hAnsi="Arial" w:cs="Arial"/>
          <w:sz w:val="24"/>
          <w:szCs w:val="24"/>
        </w:rPr>
        <w:t>Starosta Myślenicki</w:t>
      </w:r>
    </w:p>
    <w:p w14:paraId="077DA81E" w14:textId="77777777" w:rsidR="00EE4D13" w:rsidRPr="00EE4D13" w:rsidRDefault="00EE4D13" w:rsidP="008E7580">
      <w:pPr>
        <w:pStyle w:val="Normalny0"/>
        <w:numPr>
          <w:ilvl w:val="0"/>
          <w:numId w:val="24"/>
        </w:numPr>
        <w:jc w:val="left"/>
        <w:rPr>
          <w:rFonts w:ascii="Arial" w:hAnsi="Arial" w:cs="Arial"/>
          <w:sz w:val="24"/>
          <w:szCs w:val="24"/>
        </w:rPr>
      </w:pPr>
      <w:r w:rsidRPr="00EE4D13">
        <w:rPr>
          <w:rFonts w:ascii="Arial" w:hAnsi="Arial" w:cs="Arial"/>
          <w:sz w:val="24"/>
          <w:szCs w:val="24"/>
        </w:rPr>
        <w:lastRenderedPageBreak/>
        <w:t>Okręgowy Urząd Górniczy, ul. Ignacego Łukasiewicza 3, 31-429 Kraków</w:t>
      </w:r>
    </w:p>
    <w:p w14:paraId="0F2811AD" w14:textId="6D181F96" w:rsidR="006A31CA" w:rsidRDefault="006A31CA" w:rsidP="006A31CA">
      <w:pPr>
        <w:pStyle w:val="Nagwek1"/>
        <w:numPr>
          <w:ilvl w:val="0"/>
          <w:numId w:val="1"/>
        </w:numPr>
        <w:rPr>
          <w:rFonts w:cs="Arial"/>
          <w:caps w:val="0"/>
        </w:rPr>
      </w:pPr>
      <w:bookmarkStart w:id="11" w:name="_Toc230870424"/>
      <w:r>
        <w:rPr>
          <w:rFonts w:cs="Arial"/>
          <w:caps w:val="0"/>
        </w:rPr>
        <w:t>WYKAZ ZGŁOSZONYCH UWAG</w:t>
      </w:r>
      <w:bookmarkEnd w:id="11"/>
    </w:p>
    <w:p w14:paraId="2F734543" w14:textId="59E4EF9F" w:rsidR="00083AD4" w:rsidRDefault="00083AD4" w:rsidP="008E7580">
      <w:pPr>
        <w:pStyle w:val="Normalny0"/>
        <w:jc w:val="left"/>
        <w:rPr>
          <w:rFonts w:ascii="Arial" w:eastAsia="Times New Roman" w:hAnsi="Arial" w:cs="Arial"/>
          <w:sz w:val="24"/>
          <w:szCs w:val="24"/>
        </w:rPr>
      </w:pPr>
      <w:r>
        <w:rPr>
          <w:rFonts w:ascii="Arial" w:eastAsia="Times New Roman" w:hAnsi="Arial" w:cs="Arial"/>
          <w:sz w:val="24"/>
          <w:szCs w:val="24"/>
        </w:rPr>
        <w:t xml:space="preserve">W poniższej tabeli znajduje się wykaz zgłoszonych uwag wraz z informacją </w:t>
      </w:r>
      <w:r w:rsidR="008E7580">
        <w:rPr>
          <w:rFonts w:ascii="Arial" w:eastAsia="Times New Roman" w:hAnsi="Arial" w:cs="Arial"/>
          <w:sz w:val="24"/>
          <w:szCs w:val="24"/>
        </w:rPr>
        <w:br/>
      </w:r>
      <w:r>
        <w:rPr>
          <w:rFonts w:ascii="Arial" w:eastAsia="Times New Roman" w:hAnsi="Arial" w:cs="Arial"/>
          <w:sz w:val="24"/>
          <w:szCs w:val="24"/>
        </w:rPr>
        <w:t>o sposobie ich uwzględnienia w „Gminny</w:t>
      </w:r>
      <w:r w:rsidR="00527DFE">
        <w:rPr>
          <w:rFonts w:ascii="Arial" w:eastAsia="Times New Roman" w:hAnsi="Arial" w:cs="Arial"/>
          <w:sz w:val="24"/>
          <w:szCs w:val="24"/>
        </w:rPr>
        <w:t>m Programie R</w:t>
      </w:r>
      <w:r w:rsidR="00180D9A">
        <w:rPr>
          <w:rFonts w:ascii="Arial" w:eastAsia="Times New Roman" w:hAnsi="Arial" w:cs="Arial"/>
          <w:sz w:val="24"/>
          <w:szCs w:val="24"/>
        </w:rPr>
        <w:t xml:space="preserve">ewitalizacji </w:t>
      </w:r>
      <w:r w:rsidR="00527DFE">
        <w:rPr>
          <w:rFonts w:ascii="Arial" w:eastAsia="Times New Roman" w:hAnsi="Arial" w:cs="Arial"/>
          <w:sz w:val="24"/>
          <w:szCs w:val="24"/>
        </w:rPr>
        <w:t xml:space="preserve">Gminy </w:t>
      </w:r>
      <w:r w:rsidR="00180D9A">
        <w:rPr>
          <w:rFonts w:ascii="Arial" w:eastAsia="Times New Roman" w:hAnsi="Arial" w:cs="Arial"/>
          <w:sz w:val="24"/>
          <w:szCs w:val="24"/>
        </w:rPr>
        <w:t>Dobczyce</w:t>
      </w:r>
      <w:r>
        <w:rPr>
          <w:rFonts w:ascii="Arial" w:eastAsia="Times New Roman" w:hAnsi="Arial" w:cs="Arial"/>
          <w:sz w:val="24"/>
          <w:szCs w:val="24"/>
        </w:rPr>
        <w:t>”.</w:t>
      </w:r>
    </w:p>
    <w:tbl>
      <w:tblPr>
        <w:tblStyle w:val="Tabela-Siatka"/>
        <w:tblW w:w="0" w:type="auto"/>
        <w:tblLayout w:type="fixed"/>
        <w:tblLook w:val="04A0" w:firstRow="1" w:lastRow="0" w:firstColumn="1" w:lastColumn="0" w:noHBand="0" w:noVBand="1"/>
      </w:tblPr>
      <w:tblGrid>
        <w:gridCol w:w="534"/>
        <w:gridCol w:w="1842"/>
        <w:gridCol w:w="3544"/>
        <w:gridCol w:w="2835"/>
      </w:tblGrid>
      <w:tr w:rsidR="00180D9A" w:rsidRPr="00EE4D13" w14:paraId="1F76F43B" w14:textId="77777777" w:rsidTr="00151172">
        <w:tc>
          <w:tcPr>
            <w:tcW w:w="534" w:type="dxa"/>
          </w:tcPr>
          <w:p w14:paraId="149C9D5D" w14:textId="77777777" w:rsidR="00180D9A" w:rsidRPr="00EE4D13" w:rsidRDefault="00180D9A" w:rsidP="00151172">
            <w:pPr>
              <w:jc w:val="left"/>
              <w:rPr>
                <w:rFonts w:ascii="Arial" w:hAnsi="Arial" w:cs="Arial"/>
                <w:b/>
                <w:sz w:val="20"/>
              </w:rPr>
            </w:pPr>
            <w:r w:rsidRPr="00EE4D13">
              <w:rPr>
                <w:rFonts w:ascii="Arial" w:hAnsi="Arial" w:cs="Arial"/>
                <w:b/>
                <w:sz w:val="20"/>
              </w:rPr>
              <w:t>Lp.</w:t>
            </w:r>
          </w:p>
        </w:tc>
        <w:tc>
          <w:tcPr>
            <w:tcW w:w="1842" w:type="dxa"/>
          </w:tcPr>
          <w:p w14:paraId="574DC523" w14:textId="1E7AD8E7" w:rsidR="00180D9A" w:rsidRPr="00EE4D13" w:rsidRDefault="00180D9A" w:rsidP="00151172">
            <w:pPr>
              <w:jc w:val="left"/>
              <w:rPr>
                <w:rFonts w:ascii="Arial" w:hAnsi="Arial" w:cs="Arial"/>
                <w:b/>
                <w:sz w:val="20"/>
              </w:rPr>
            </w:pPr>
            <w:r w:rsidRPr="00EE4D13">
              <w:rPr>
                <w:rFonts w:ascii="Arial" w:hAnsi="Arial" w:cs="Arial"/>
                <w:b/>
                <w:sz w:val="20"/>
              </w:rPr>
              <w:t>Informacje o przesłanej opinii</w:t>
            </w:r>
          </w:p>
        </w:tc>
        <w:tc>
          <w:tcPr>
            <w:tcW w:w="3544" w:type="dxa"/>
          </w:tcPr>
          <w:p w14:paraId="5D90AD13" w14:textId="4E3B5225" w:rsidR="00180D9A" w:rsidRPr="00EE4D13" w:rsidRDefault="00180D9A" w:rsidP="00151172">
            <w:pPr>
              <w:jc w:val="left"/>
              <w:rPr>
                <w:rFonts w:ascii="Arial" w:hAnsi="Arial" w:cs="Arial"/>
                <w:b/>
                <w:sz w:val="20"/>
              </w:rPr>
            </w:pPr>
            <w:r w:rsidRPr="00EE4D13">
              <w:rPr>
                <w:rFonts w:ascii="Arial" w:hAnsi="Arial" w:cs="Arial"/>
                <w:b/>
                <w:sz w:val="20"/>
              </w:rPr>
              <w:t>Treść opinii/zgłoszonych uwag</w:t>
            </w:r>
          </w:p>
        </w:tc>
        <w:tc>
          <w:tcPr>
            <w:tcW w:w="2835" w:type="dxa"/>
          </w:tcPr>
          <w:p w14:paraId="124C982F" w14:textId="77777777" w:rsidR="00180D9A" w:rsidRPr="00EE4D13" w:rsidRDefault="00180D9A" w:rsidP="00151172">
            <w:pPr>
              <w:jc w:val="left"/>
              <w:rPr>
                <w:rFonts w:ascii="Arial" w:hAnsi="Arial" w:cs="Arial"/>
                <w:b/>
                <w:sz w:val="20"/>
              </w:rPr>
            </w:pPr>
            <w:r w:rsidRPr="00EE4D13">
              <w:rPr>
                <w:rFonts w:ascii="Arial" w:hAnsi="Arial" w:cs="Arial"/>
                <w:b/>
                <w:sz w:val="20"/>
              </w:rPr>
              <w:t>Odniesienie się do uwagi</w:t>
            </w:r>
          </w:p>
        </w:tc>
      </w:tr>
      <w:tr w:rsidR="00C3502D" w:rsidRPr="00EE4D13" w14:paraId="64088425" w14:textId="77777777" w:rsidTr="00151172">
        <w:tc>
          <w:tcPr>
            <w:tcW w:w="534" w:type="dxa"/>
          </w:tcPr>
          <w:p w14:paraId="6180F0A6" w14:textId="77777777" w:rsidR="00C3502D" w:rsidRPr="00EE4D13" w:rsidRDefault="00C3502D" w:rsidP="00EE4D13">
            <w:pPr>
              <w:pStyle w:val="Akapitzlist"/>
              <w:numPr>
                <w:ilvl w:val="0"/>
                <w:numId w:val="31"/>
              </w:numPr>
              <w:rPr>
                <w:rFonts w:ascii="Arial" w:hAnsi="Arial" w:cs="Arial"/>
                <w:b/>
                <w:sz w:val="20"/>
              </w:rPr>
            </w:pPr>
          </w:p>
        </w:tc>
        <w:tc>
          <w:tcPr>
            <w:tcW w:w="1842" w:type="dxa"/>
          </w:tcPr>
          <w:p w14:paraId="2A9CFB14" w14:textId="45D3E42D" w:rsidR="00C3502D" w:rsidRPr="00EE4D13" w:rsidRDefault="00C3502D" w:rsidP="00151172">
            <w:pPr>
              <w:jc w:val="left"/>
              <w:rPr>
                <w:rFonts w:ascii="Arial" w:hAnsi="Arial" w:cs="Arial"/>
                <w:sz w:val="20"/>
              </w:rPr>
            </w:pPr>
            <w:r w:rsidRPr="00EE4D13">
              <w:rPr>
                <w:rFonts w:ascii="Arial" w:hAnsi="Arial" w:cs="Arial"/>
                <w:sz w:val="20"/>
              </w:rPr>
              <w:t>Małopolski Państwowy Wojewódzki Inspektor Sanitarny, pismo z dnia 20 marca 2026 r., znak: NS.9022.7.6.2026, pn. „Opinia sanitarna do projektu Gminnego Programu Rewitalizacji Gminy Dobczyce”</w:t>
            </w:r>
          </w:p>
        </w:tc>
        <w:tc>
          <w:tcPr>
            <w:tcW w:w="3544" w:type="dxa"/>
          </w:tcPr>
          <w:p w14:paraId="635901E2" w14:textId="7237F329" w:rsidR="00C3502D" w:rsidRPr="00EE4D13" w:rsidRDefault="00C3502D" w:rsidP="00151172">
            <w:pPr>
              <w:jc w:val="left"/>
              <w:rPr>
                <w:rFonts w:ascii="Arial" w:hAnsi="Arial" w:cs="Arial"/>
                <w:sz w:val="20"/>
              </w:rPr>
            </w:pPr>
            <w:r w:rsidRPr="00EE4D13">
              <w:rPr>
                <w:rFonts w:ascii="Arial" w:hAnsi="Arial" w:cs="Arial"/>
                <w:sz w:val="20"/>
              </w:rPr>
              <w:t>Małopolski Państwowy Wojewódzki Inspektor Sanitarny pozytywnie zaopiniował projekt Gminnego Programu Rewitalizacji Gminy Dobczyce pod względem wymagań higienicznych i zdrowotnych, nie zgłaszając uwag ani zaleceń do dokumentu.</w:t>
            </w:r>
          </w:p>
        </w:tc>
        <w:tc>
          <w:tcPr>
            <w:tcW w:w="2835" w:type="dxa"/>
          </w:tcPr>
          <w:p w14:paraId="68AA3036" w14:textId="77FB9374" w:rsidR="00C3502D" w:rsidRPr="00EE4D13" w:rsidRDefault="00161E62" w:rsidP="00151172">
            <w:pPr>
              <w:jc w:val="left"/>
              <w:rPr>
                <w:rFonts w:ascii="Arial" w:hAnsi="Arial" w:cs="Arial"/>
                <w:sz w:val="20"/>
              </w:rPr>
            </w:pPr>
            <w:r w:rsidRPr="00EE4D13">
              <w:rPr>
                <w:rFonts w:ascii="Arial" w:hAnsi="Arial" w:cs="Arial"/>
                <w:sz w:val="20"/>
              </w:rPr>
              <w:t>Uwaga nie wnosi zastrzeżeń – opinia pozytywna. W związku z brakiem uwag i zaleceń nie wprowadzono zmian w treści Gminnego Programu Rewitalizacji.</w:t>
            </w:r>
          </w:p>
        </w:tc>
      </w:tr>
      <w:tr w:rsidR="00401459" w:rsidRPr="00EE4D13" w14:paraId="78EFF8C8" w14:textId="77777777" w:rsidTr="00151172">
        <w:tc>
          <w:tcPr>
            <w:tcW w:w="534" w:type="dxa"/>
          </w:tcPr>
          <w:p w14:paraId="48D9973E" w14:textId="77777777" w:rsidR="00401459" w:rsidRPr="00EE4D13" w:rsidRDefault="00401459" w:rsidP="00EE4D13">
            <w:pPr>
              <w:pStyle w:val="Akapitzlist"/>
              <w:numPr>
                <w:ilvl w:val="0"/>
                <w:numId w:val="31"/>
              </w:numPr>
              <w:rPr>
                <w:rFonts w:ascii="Arial" w:hAnsi="Arial" w:cs="Arial"/>
                <w:b/>
                <w:sz w:val="20"/>
              </w:rPr>
            </w:pPr>
          </w:p>
        </w:tc>
        <w:tc>
          <w:tcPr>
            <w:tcW w:w="1842" w:type="dxa"/>
          </w:tcPr>
          <w:p w14:paraId="5E8C1431" w14:textId="75F0A5BE" w:rsidR="00401459" w:rsidRPr="00EE4D13" w:rsidRDefault="00401459" w:rsidP="00151172">
            <w:pPr>
              <w:jc w:val="left"/>
              <w:rPr>
                <w:rFonts w:ascii="Arial" w:hAnsi="Arial" w:cs="Arial"/>
                <w:sz w:val="20"/>
              </w:rPr>
            </w:pPr>
            <w:r w:rsidRPr="00EE4D13">
              <w:rPr>
                <w:rFonts w:ascii="Arial" w:hAnsi="Arial" w:cs="Arial"/>
                <w:sz w:val="20"/>
              </w:rPr>
              <w:t>Państwowe Gospodarstwo Wodne Wody Polskie – Dyrektor Regionalnego Zarządu Gospodarki Wodnej w Krakowie, decyzja z dnia 19 marca 2026 r., znak: K.RPP.610.152.2026.IT, w sprawie uzgodnienia projektu „Gminnego Programu Rewitalizacji Gminy Dobczyce”</w:t>
            </w:r>
          </w:p>
        </w:tc>
        <w:tc>
          <w:tcPr>
            <w:tcW w:w="3544" w:type="dxa"/>
          </w:tcPr>
          <w:p w14:paraId="3EEF8081" w14:textId="5701314C" w:rsidR="00401459" w:rsidRPr="00EE4D13" w:rsidRDefault="0049363C" w:rsidP="00151172">
            <w:pPr>
              <w:jc w:val="left"/>
              <w:rPr>
                <w:rFonts w:ascii="Arial" w:hAnsi="Arial" w:cs="Arial"/>
                <w:sz w:val="20"/>
              </w:rPr>
            </w:pPr>
            <w:r w:rsidRPr="00EE4D13">
              <w:rPr>
                <w:rFonts w:ascii="Arial" w:hAnsi="Arial" w:cs="Arial"/>
                <w:sz w:val="20"/>
              </w:rPr>
              <w:t>Dyrektor Regionalnego Zarządu Gospodarki Wodnej w Krakowie Państwowego Gospodarstwa Wodnego Wody Polskie umorzył postępowanie w sprawie uzgodnienia projektu Gminnego Programu Rewitalizacji Gminy Dobczyce, z uwagi na jego bezprzedmiotowość. Ustalono, że obszar rewitalizacji nie jest położony na obszarach szczególnego zagrożenia powodzią.</w:t>
            </w:r>
          </w:p>
        </w:tc>
        <w:tc>
          <w:tcPr>
            <w:tcW w:w="2835" w:type="dxa"/>
          </w:tcPr>
          <w:p w14:paraId="0521B380" w14:textId="33EF2463" w:rsidR="00401459" w:rsidRPr="00EE4D13" w:rsidRDefault="00D6768E" w:rsidP="00151172">
            <w:pPr>
              <w:jc w:val="left"/>
              <w:rPr>
                <w:rFonts w:ascii="Arial" w:hAnsi="Arial" w:cs="Arial"/>
                <w:sz w:val="20"/>
              </w:rPr>
            </w:pPr>
            <w:r w:rsidRPr="00EE4D13">
              <w:rPr>
                <w:rFonts w:ascii="Arial" w:hAnsi="Arial" w:cs="Arial"/>
                <w:sz w:val="20"/>
              </w:rPr>
              <w:t>Brak uwag do dokumentu – postępowanie umorzono z uwagi na brak przesłanek do uzgodnienia. W związku z powyższym nie wprowadzono zmian w treści Gminnego Programu Rewitalizacji.</w:t>
            </w:r>
          </w:p>
        </w:tc>
      </w:tr>
      <w:tr w:rsidR="00F9196A" w:rsidRPr="00EE4D13" w14:paraId="3886FC98" w14:textId="77777777" w:rsidTr="00151172">
        <w:tc>
          <w:tcPr>
            <w:tcW w:w="534" w:type="dxa"/>
          </w:tcPr>
          <w:p w14:paraId="669500B5" w14:textId="77777777" w:rsidR="00F9196A" w:rsidRPr="00EE4D13" w:rsidRDefault="00F9196A" w:rsidP="00EE4D13">
            <w:pPr>
              <w:pStyle w:val="Akapitzlist"/>
              <w:numPr>
                <w:ilvl w:val="0"/>
                <w:numId w:val="31"/>
              </w:numPr>
              <w:rPr>
                <w:rFonts w:ascii="Arial" w:hAnsi="Arial" w:cs="Arial"/>
                <w:b/>
                <w:sz w:val="20"/>
              </w:rPr>
            </w:pPr>
          </w:p>
        </w:tc>
        <w:tc>
          <w:tcPr>
            <w:tcW w:w="1842" w:type="dxa"/>
          </w:tcPr>
          <w:p w14:paraId="7D490D00" w14:textId="2F7E2421" w:rsidR="00F9196A" w:rsidRPr="00EE4D13" w:rsidRDefault="00F9196A" w:rsidP="00151172">
            <w:pPr>
              <w:jc w:val="left"/>
              <w:rPr>
                <w:rFonts w:ascii="Arial" w:hAnsi="Arial" w:cs="Arial"/>
                <w:sz w:val="20"/>
              </w:rPr>
            </w:pPr>
            <w:r w:rsidRPr="00EE4D13">
              <w:rPr>
                <w:rFonts w:ascii="Arial" w:hAnsi="Arial" w:cs="Arial"/>
                <w:sz w:val="20"/>
              </w:rPr>
              <w:t xml:space="preserve">Starosta Myślenicki, postanowienie z dnia 20 marca 2026 r., znak: GP.644.4.2026, w sprawie zaopiniowania projektu „Gminnego Programu Rewitalizacji </w:t>
            </w:r>
            <w:r w:rsidRPr="00EE4D13">
              <w:rPr>
                <w:rFonts w:ascii="Arial" w:hAnsi="Arial" w:cs="Arial"/>
                <w:sz w:val="20"/>
              </w:rPr>
              <w:lastRenderedPageBreak/>
              <w:t>Gminy Dobczyce”</w:t>
            </w:r>
          </w:p>
        </w:tc>
        <w:tc>
          <w:tcPr>
            <w:tcW w:w="3544" w:type="dxa"/>
          </w:tcPr>
          <w:p w14:paraId="7684A365" w14:textId="7BF0DB60" w:rsidR="00F9196A" w:rsidRPr="00EE4D13" w:rsidRDefault="0039364F" w:rsidP="00151172">
            <w:pPr>
              <w:jc w:val="left"/>
              <w:rPr>
                <w:rFonts w:ascii="Arial" w:hAnsi="Arial" w:cs="Arial"/>
                <w:sz w:val="20"/>
              </w:rPr>
            </w:pPr>
            <w:r w:rsidRPr="00EE4D13">
              <w:rPr>
                <w:rFonts w:ascii="Arial" w:hAnsi="Arial" w:cs="Arial"/>
                <w:sz w:val="20"/>
              </w:rPr>
              <w:lastRenderedPageBreak/>
              <w:t xml:space="preserve">Starosta Myślenicki pozytywnie zaopiniował projekt Gminnego Programu Rewitalizacji Gminy Dobczyce w zakresie zagospodarowania terenów osuwisk. Wskazano występowanie na obszarze rewitalizacji Dobczyce–Centrum trzech niewielkich, aktywnych osuwisk, które jednak – zdaniem organu – nie stanowią utrudnienia dla realizacji planowanych przedsięwzięć </w:t>
            </w:r>
            <w:r w:rsidRPr="00EE4D13">
              <w:rPr>
                <w:rFonts w:ascii="Arial" w:hAnsi="Arial" w:cs="Arial"/>
                <w:sz w:val="20"/>
              </w:rPr>
              <w:lastRenderedPageBreak/>
              <w:t>rewitalizacyjnych.</w:t>
            </w:r>
          </w:p>
        </w:tc>
        <w:tc>
          <w:tcPr>
            <w:tcW w:w="2835" w:type="dxa"/>
          </w:tcPr>
          <w:p w14:paraId="597D5732" w14:textId="70B6B92D" w:rsidR="00F9196A" w:rsidRPr="00EE4D13" w:rsidRDefault="0039364F" w:rsidP="00151172">
            <w:pPr>
              <w:jc w:val="left"/>
              <w:rPr>
                <w:rFonts w:ascii="Arial" w:hAnsi="Arial" w:cs="Arial"/>
                <w:sz w:val="20"/>
              </w:rPr>
            </w:pPr>
            <w:r w:rsidRPr="00EE4D13">
              <w:rPr>
                <w:rFonts w:ascii="Arial" w:hAnsi="Arial" w:cs="Arial"/>
                <w:sz w:val="20"/>
              </w:rPr>
              <w:lastRenderedPageBreak/>
              <w:t>Uwaga nie wnosi zastrzeżeń – opinia pozytywna. Wskazane uwarunkowania zostały przyjęte do wiadomości, jednak z uwagi na brak wpływu na możliwość realizacji przedsięwzięć nie wprowadzono zmian w treści Gminnego Programu Rewitalizacji.</w:t>
            </w:r>
          </w:p>
        </w:tc>
      </w:tr>
      <w:tr w:rsidR="00851F6E" w:rsidRPr="00EE4D13" w14:paraId="013CD09B" w14:textId="77777777" w:rsidTr="00151172">
        <w:tc>
          <w:tcPr>
            <w:tcW w:w="534" w:type="dxa"/>
          </w:tcPr>
          <w:p w14:paraId="1EB82643" w14:textId="77777777" w:rsidR="00851F6E" w:rsidRPr="00EE4D13" w:rsidRDefault="00851F6E" w:rsidP="00EE4D13">
            <w:pPr>
              <w:pStyle w:val="Akapitzlist"/>
              <w:numPr>
                <w:ilvl w:val="0"/>
                <w:numId w:val="31"/>
              </w:numPr>
              <w:rPr>
                <w:rFonts w:ascii="Arial" w:hAnsi="Arial" w:cs="Arial"/>
                <w:b/>
                <w:sz w:val="20"/>
              </w:rPr>
            </w:pPr>
          </w:p>
        </w:tc>
        <w:tc>
          <w:tcPr>
            <w:tcW w:w="1842" w:type="dxa"/>
          </w:tcPr>
          <w:p w14:paraId="19A0AA17" w14:textId="3D22C331" w:rsidR="00851F6E" w:rsidRPr="00EE4D13" w:rsidRDefault="00851F6E" w:rsidP="00151172">
            <w:pPr>
              <w:jc w:val="left"/>
              <w:rPr>
                <w:rFonts w:ascii="Arial" w:hAnsi="Arial" w:cs="Arial"/>
                <w:sz w:val="20"/>
              </w:rPr>
            </w:pPr>
            <w:r w:rsidRPr="00EE4D13">
              <w:rPr>
                <w:rFonts w:ascii="Arial" w:hAnsi="Arial" w:cs="Arial"/>
                <w:sz w:val="20"/>
              </w:rPr>
              <w:t>Nadleśnictwo Myślenice, pismo z dnia 12 marca 2026 r., znak: ZG.2210.5.2026, w sprawie zaopiniowania projektu „Gminnego Programu Rewitalizacji Gminy Dobczyce”</w:t>
            </w:r>
          </w:p>
        </w:tc>
        <w:tc>
          <w:tcPr>
            <w:tcW w:w="3544" w:type="dxa"/>
          </w:tcPr>
          <w:p w14:paraId="43A9EE5A" w14:textId="09840AFE" w:rsidR="00851F6E" w:rsidRPr="00EE4D13" w:rsidRDefault="001E0E10" w:rsidP="00151172">
            <w:pPr>
              <w:jc w:val="left"/>
              <w:rPr>
                <w:rFonts w:ascii="Arial" w:hAnsi="Arial" w:cs="Arial"/>
                <w:sz w:val="20"/>
              </w:rPr>
            </w:pPr>
            <w:r w:rsidRPr="00EE4D13">
              <w:rPr>
                <w:rFonts w:ascii="Arial" w:hAnsi="Arial" w:cs="Arial"/>
                <w:sz w:val="20"/>
              </w:rPr>
              <w:t>Nadleśnictwo Myślenice pozytywnie zaopiniowało projekt Gminnego Programu Rewitalizacji Gminy Dobczyce, zwracając jednocześnie uwagę na występowanie zagrożeń dla gospodarki leśnej związanych z presją urbanistyczną, w szczególności rozwojem zabudowy mieszkaniowej, rekreacyjnej oraz infrastruktury w sąsiedztwie terenów leśnych. Wskazano również na aktualność wniosków przedstawionych w piśmie z dnia 18.08.2025 r. dotyczącym projektu planu ogólnego gminy.</w:t>
            </w:r>
          </w:p>
        </w:tc>
        <w:tc>
          <w:tcPr>
            <w:tcW w:w="2835" w:type="dxa"/>
          </w:tcPr>
          <w:p w14:paraId="6929BCCC" w14:textId="50A2620A" w:rsidR="00851F6E" w:rsidRPr="00EE4D13" w:rsidRDefault="001E0E10" w:rsidP="00151172">
            <w:pPr>
              <w:jc w:val="left"/>
              <w:rPr>
                <w:rFonts w:ascii="Arial" w:hAnsi="Arial" w:cs="Arial"/>
                <w:sz w:val="20"/>
              </w:rPr>
            </w:pPr>
            <w:r w:rsidRPr="00EE4D13">
              <w:rPr>
                <w:rFonts w:ascii="Arial" w:hAnsi="Arial" w:cs="Arial"/>
                <w:sz w:val="20"/>
              </w:rPr>
              <w:t>Uwaga została przyjęta do wiadomości. Wskazane uwarunkowania mają charakter ogólny i odnoszą się do procesów rozwojowych na terenie gminy, w tym do dokumentów planistycznych, dlatego nie wprowadzono zmian w treści Gminnego Programu Rewitalizacji.</w:t>
            </w:r>
          </w:p>
        </w:tc>
      </w:tr>
      <w:tr w:rsidR="00E76FCC" w:rsidRPr="00EE4D13" w14:paraId="5C1B6576" w14:textId="77777777" w:rsidTr="00151172">
        <w:tc>
          <w:tcPr>
            <w:tcW w:w="534" w:type="dxa"/>
          </w:tcPr>
          <w:p w14:paraId="3D0F3928" w14:textId="77777777" w:rsidR="00E76FCC" w:rsidRPr="00EE4D13" w:rsidRDefault="00E76FCC" w:rsidP="00EE4D13">
            <w:pPr>
              <w:pStyle w:val="Akapitzlist"/>
              <w:numPr>
                <w:ilvl w:val="0"/>
                <w:numId w:val="31"/>
              </w:numPr>
              <w:rPr>
                <w:rFonts w:ascii="Arial" w:hAnsi="Arial" w:cs="Arial"/>
                <w:b/>
                <w:sz w:val="20"/>
              </w:rPr>
            </w:pPr>
          </w:p>
        </w:tc>
        <w:tc>
          <w:tcPr>
            <w:tcW w:w="1842" w:type="dxa"/>
          </w:tcPr>
          <w:p w14:paraId="0C107B3E" w14:textId="1BB5F530" w:rsidR="00E76FCC" w:rsidRPr="00EE4D13" w:rsidRDefault="00E76FCC" w:rsidP="00151172">
            <w:pPr>
              <w:jc w:val="left"/>
              <w:rPr>
                <w:rFonts w:ascii="Arial" w:hAnsi="Arial" w:cs="Arial"/>
                <w:sz w:val="20"/>
              </w:rPr>
            </w:pPr>
            <w:r w:rsidRPr="00EE4D13">
              <w:rPr>
                <w:rFonts w:ascii="Arial" w:hAnsi="Arial" w:cs="Arial"/>
                <w:sz w:val="20"/>
              </w:rPr>
              <w:t>Okręgowy Urząd Górniczy w Krakowie, pismo z dnia 11 marca 2026 r., znak: KRA.5114.1.2026.MD, w sprawie zaopiniowania projektu „Gminnego Programu Rewitalizacji Gminy Dobczyce”</w:t>
            </w:r>
          </w:p>
        </w:tc>
        <w:tc>
          <w:tcPr>
            <w:tcW w:w="3544" w:type="dxa"/>
          </w:tcPr>
          <w:p w14:paraId="6F54A67A" w14:textId="29F751A5" w:rsidR="00E76FCC" w:rsidRPr="00EE4D13" w:rsidRDefault="00E76FCC" w:rsidP="00151172">
            <w:pPr>
              <w:jc w:val="left"/>
              <w:rPr>
                <w:rFonts w:ascii="Arial" w:hAnsi="Arial" w:cs="Arial"/>
                <w:sz w:val="20"/>
              </w:rPr>
            </w:pPr>
            <w:r w:rsidRPr="00EE4D13">
              <w:rPr>
                <w:rFonts w:ascii="Arial" w:hAnsi="Arial" w:cs="Arial"/>
                <w:sz w:val="20"/>
              </w:rPr>
              <w:t>Okręgowy Urząd Górniczy w Krakowie poinformował, że na wyznaczonym obszarze rewitalizacji nie występują tereny górnicze nadzorowane przez Dyrektora Okręgowego Urzędu Górniczego w Krakowie. W związku z powyższym brak jest podstaw prawnych do działania organu w zakresie opiniowania projektu Gminnego Programu Rewitalizacji.</w:t>
            </w:r>
          </w:p>
        </w:tc>
        <w:tc>
          <w:tcPr>
            <w:tcW w:w="2835" w:type="dxa"/>
          </w:tcPr>
          <w:p w14:paraId="1D8395ED" w14:textId="70A2D60C" w:rsidR="00E76FCC" w:rsidRPr="00EE4D13" w:rsidRDefault="00E76FCC" w:rsidP="00151172">
            <w:pPr>
              <w:jc w:val="left"/>
              <w:rPr>
                <w:rFonts w:ascii="Arial" w:hAnsi="Arial" w:cs="Arial"/>
                <w:sz w:val="20"/>
              </w:rPr>
            </w:pPr>
            <w:r w:rsidRPr="00EE4D13">
              <w:rPr>
                <w:rFonts w:ascii="Arial" w:hAnsi="Arial" w:cs="Arial"/>
                <w:sz w:val="20"/>
              </w:rPr>
              <w:t>Brak uwag do dokumentu – organ wskazał brak właściwości do opiniowania. W związku z powyższym nie wprowadzono zmian w treści Gminnego Programu Rewitalizacji.</w:t>
            </w:r>
          </w:p>
        </w:tc>
      </w:tr>
      <w:tr w:rsidR="00F66815" w:rsidRPr="00EE4D13" w14:paraId="14B71F5D" w14:textId="77777777" w:rsidTr="00151172">
        <w:tc>
          <w:tcPr>
            <w:tcW w:w="534" w:type="dxa"/>
          </w:tcPr>
          <w:p w14:paraId="1531F846" w14:textId="77777777" w:rsidR="00F66815" w:rsidRPr="00EE4D13" w:rsidRDefault="00F66815" w:rsidP="00EE4D13">
            <w:pPr>
              <w:pStyle w:val="Akapitzlist"/>
              <w:numPr>
                <w:ilvl w:val="0"/>
                <w:numId w:val="31"/>
              </w:numPr>
              <w:rPr>
                <w:rFonts w:ascii="Arial" w:hAnsi="Arial" w:cs="Arial"/>
                <w:b/>
                <w:sz w:val="20"/>
              </w:rPr>
            </w:pPr>
          </w:p>
        </w:tc>
        <w:tc>
          <w:tcPr>
            <w:tcW w:w="1842" w:type="dxa"/>
          </w:tcPr>
          <w:p w14:paraId="390E5D49" w14:textId="4831C209" w:rsidR="00F66815" w:rsidRPr="00EE4D13" w:rsidRDefault="00F66815" w:rsidP="00151172">
            <w:pPr>
              <w:jc w:val="left"/>
              <w:rPr>
                <w:rFonts w:ascii="Arial" w:hAnsi="Arial" w:cs="Arial"/>
                <w:sz w:val="20"/>
              </w:rPr>
            </w:pPr>
            <w:r w:rsidRPr="00EE4D13">
              <w:rPr>
                <w:rFonts w:ascii="Arial" w:hAnsi="Arial" w:cs="Arial"/>
                <w:sz w:val="20"/>
              </w:rPr>
              <w:t>Operator Gazociągów Przesyłowych GAZ-SYSTEM S.A., Oddział w Tarnowie, pismo z dnia 9 marca 2026 r., znak: OT-DL.402.176.2026.2, w sprawie projektu „Gminnego Programu Rewitalizacji Gminy Dobczyce”</w:t>
            </w:r>
          </w:p>
        </w:tc>
        <w:tc>
          <w:tcPr>
            <w:tcW w:w="3544" w:type="dxa"/>
          </w:tcPr>
          <w:p w14:paraId="771D9AC6" w14:textId="58F8F1A7" w:rsidR="00F66815" w:rsidRPr="00EE4D13" w:rsidRDefault="000F1643" w:rsidP="00151172">
            <w:pPr>
              <w:jc w:val="left"/>
              <w:rPr>
                <w:rFonts w:ascii="Arial" w:hAnsi="Arial" w:cs="Arial"/>
                <w:sz w:val="20"/>
              </w:rPr>
            </w:pPr>
            <w:r w:rsidRPr="00EE4D13">
              <w:rPr>
                <w:rFonts w:ascii="Arial" w:hAnsi="Arial" w:cs="Arial"/>
                <w:sz w:val="20"/>
              </w:rPr>
              <w:t>W piśmie wskazano, że na obszarze objętym projektem GPR zlokalizowana jest infrastruktura gazowa wysokiego ciśnienia (gazociągi DN 500, DN 300, DN 150 oraz stacja gazowa). Przedstawiono obowiązujące strefy kontrolowane dla gazociągów oraz zasady zagospodarowania terenów w ich sąsiedztwie, w tym ograniczenia w zabudowie i użytkowaniu terenu oraz konieczność zachowania pasów eksploatacyjnych. Nie zgłoszono uwag kwestionujących zapisy projektu GPR.</w:t>
            </w:r>
          </w:p>
        </w:tc>
        <w:tc>
          <w:tcPr>
            <w:tcW w:w="2835" w:type="dxa"/>
          </w:tcPr>
          <w:p w14:paraId="45C7954A" w14:textId="3D34569D" w:rsidR="00F66815" w:rsidRPr="00EE4D13" w:rsidRDefault="00677F5F" w:rsidP="00151172">
            <w:pPr>
              <w:jc w:val="left"/>
              <w:rPr>
                <w:rFonts w:ascii="Arial" w:hAnsi="Arial" w:cs="Arial"/>
                <w:sz w:val="20"/>
              </w:rPr>
            </w:pPr>
            <w:r w:rsidRPr="00EE4D13">
              <w:rPr>
                <w:rFonts w:ascii="Arial" w:hAnsi="Arial" w:cs="Arial"/>
                <w:sz w:val="20"/>
              </w:rPr>
              <w:t>Uwzględniono informacyjnie. Wskazane uwarunkowania dotyczące infrastruktury gazowej i stref kontrolowanych będą uwzględniane na etapie realizacji poszczególnych przedsięwzięć rewitalizacyjnych oraz w dokumentacji projektowej, zgodnie z obowiązującymi przepisami. Zapisy GPR nie wymagają zmiany.</w:t>
            </w:r>
          </w:p>
        </w:tc>
      </w:tr>
      <w:tr w:rsidR="00180D9A" w:rsidRPr="00EE4D13" w14:paraId="7801A770" w14:textId="77777777" w:rsidTr="00151172">
        <w:tc>
          <w:tcPr>
            <w:tcW w:w="534" w:type="dxa"/>
          </w:tcPr>
          <w:p w14:paraId="318434E8" w14:textId="2ED08ABA" w:rsidR="00180D9A" w:rsidRPr="00EE4D13" w:rsidRDefault="00180D9A" w:rsidP="00EE4D13">
            <w:pPr>
              <w:pStyle w:val="Akapitzlist"/>
              <w:numPr>
                <w:ilvl w:val="0"/>
                <w:numId w:val="31"/>
              </w:numPr>
              <w:rPr>
                <w:rFonts w:ascii="Arial" w:hAnsi="Arial" w:cs="Arial"/>
                <w:sz w:val="20"/>
              </w:rPr>
            </w:pPr>
          </w:p>
        </w:tc>
        <w:tc>
          <w:tcPr>
            <w:tcW w:w="1842" w:type="dxa"/>
          </w:tcPr>
          <w:p w14:paraId="0EB2BCC8" w14:textId="5FAF6BA9" w:rsidR="00180D9A" w:rsidRPr="00EE4D13" w:rsidRDefault="00180D9A" w:rsidP="00180D9A">
            <w:pPr>
              <w:jc w:val="left"/>
              <w:rPr>
                <w:rFonts w:ascii="Arial" w:hAnsi="Arial" w:cs="Arial"/>
                <w:sz w:val="20"/>
              </w:rPr>
            </w:pPr>
            <w:r w:rsidRPr="00EE4D13">
              <w:rPr>
                <w:rFonts w:ascii="Arial" w:hAnsi="Arial" w:cs="Arial"/>
                <w:sz w:val="20"/>
              </w:rPr>
              <w:t>Opinia Gminnej Komisji Urbanistyczno – Architektonicznej Gminy Dobczyce</w:t>
            </w:r>
          </w:p>
          <w:p w14:paraId="37EE67F9" w14:textId="530DA8AB" w:rsidR="00180D9A" w:rsidRPr="00EE4D13" w:rsidRDefault="00180D9A" w:rsidP="00180D9A">
            <w:pPr>
              <w:jc w:val="left"/>
              <w:rPr>
                <w:rFonts w:ascii="Arial" w:hAnsi="Arial" w:cs="Arial"/>
                <w:sz w:val="20"/>
              </w:rPr>
            </w:pPr>
            <w:r w:rsidRPr="00EE4D13">
              <w:rPr>
                <w:rFonts w:ascii="Arial" w:hAnsi="Arial" w:cs="Arial"/>
                <w:sz w:val="20"/>
              </w:rPr>
              <w:t>z dnia 1 kwietnia 2026 r. dotycząca projektu Gminnego Programu Rewitalizacji Gminy Dobczyce</w:t>
            </w:r>
          </w:p>
        </w:tc>
        <w:tc>
          <w:tcPr>
            <w:tcW w:w="3544" w:type="dxa"/>
          </w:tcPr>
          <w:p w14:paraId="0B13EB0D" w14:textId="77777777" w:rsidR="0036647C" w:rsidRPr="00EE4D13" w:rsidRDefault="00F403AD" w:rsidP="00180D9A">
            <w:pPr>
              <w:jc w:val="left"/>
              <w:rPr>
                <w:rFonts w:ascii="Arial" w:hAnsi="Arial" w:cs="Arial"/>
                <w:sz w:val="20"/>
              </w:rPr>
            </w:pPr>
            <w:r w:rsidRPr="00EE4D13">
              <w:rPr>
                <w:rFonts w:ascii="Arial" w:hAnsi="Arial" w:cs="Arial"/>
                <w:sz w:val="20"/>
              </w:rPr>
              <w:t xml:space="preserve">1) </w:t>
            </w:r>
            <w:r w:rsidR="00180D9A" w:rsidRPr="00EE4D13">
              <w:rPr>
                <w:rFonts w:ascii="Arial" w:hAnsi="Arial" w:cs="Arial"/>
                <w:sz w:val="20"/>
              </w:rPr>
              <w:t xml:space="preserve">Sugeruje się uzupełnienie części wstępnej projektu Gminnego Programu Rewitalizacji Gminy Dobczyce (dalej: „GPR”) w zakresie podania precyzyjnej informacji o uchwale Rady Miejskiej w Dobczycach o przystąpieniu do sporządzania nowego GPR. Na stronie 7 opracowania jest mowa o tej uchwale, jednakże nie podano jej pełnej nazwy (z numerem, datą podjęcia, tytułem). </w:t>
            </w:r>
          </w:p>
          <w:p w14:paraId="5AA5AABF" w14:textId="77777777" w:rsidR="0036647C" w:rsidRPr="00EE4D13" w:rsidRDefault="0036647C" w:rsidP="00180D9A">
            <w:pPr>
              <w:jc w:val="left"/>
              <w:rPr>
                <w:rFonts w:ascii="Arial" w:hAnsi="Arial" w:cs="Arial"/>
                <w:sz w:val="20"/>
              </w:rPr>
            </w:pPr>
          </w:p>
          <w:p w14:paraId="50177E11" w14:textId="162D15AF" w:rsidR="00180D9A" w:rsidRPr="00EE4D13" w:rsidRDefault="00180D9A" w:rsidP="00180D9A">
            <w:pPr>
              <w:jc w:val="left"/>
              <w:rPr>
                <w:rFonts w:ascii="Arial" w:hAnsi="Arial" w:cs="Arial"/>
                <w:sz w:val="20"/>
              </w:rPr>
            </w:pPr>
            <w:r w:rsidRPr="00EE4D13">
              <w:rPr>
                <w:rFonts w:ascii="Arial" w:hAnsi="Arial" w:cs="Arial"/>
                <w:sz w:val="20"/>
              </w:rPr>
              <w:t xml:space="preserve">Sugeruje się ponadto przeglądnięcie części tekstowej opracowania pod kątem skrócenia bądź usunięcia </w:t>
            </w:r>
            <w:r w:rsidRPr="00EE4D13">
              <w:rPr>
                <w:rFonts w:ascii="Arial" w:hAnsi="Arial" w:cs="Arial"/>
                <w:sz w:val="20"/>
              </w:rPr>
              <w:lastRenderedPageBreak/>
              <w:t>powtarzających się fragmentów tekstu.</w:t>
            </w:r>
          </w:p>
        </w:tc>
        <w:tc>
          <w:tcPr>
            <w:tcW w:w="2835" w:type="dxa"/>
          </w:tcPr>
          <w:p w14:paraId="6A8716BD" w14:textId="6AA0D00B" w:rsidR="00A44130" w:rsidRPr="00EE4D13" w:rsidRDefault="0036647C" w:rsidP="00A44130">
            <w:pPr>
              <w:jc w:val="left"/>
              <w:rPr>
                <w:rFonts w:ascii="Arial" w:hAnsi="Arial" w:cs="Arial"/>
                <w:sz w:val="20"/>
              </w:rPr>
            </w:pPr>
            <w:r w:rsidRPr="00EE4D13">
              <w:rPr>
                <w:rFonts w:ascii="Arial" w:hAnsi="Arial" w:cs="Arial"/>
                <w:sz w:val="20"/>
              </w:rPr>
              <w:lastRenderedPageBreak/>
              <w:t>Uzupełniono część wstępną dokumentu poprzez dodanie przypisu zawierającego pełne dane dotyczące uchwały Rady Miejskiej w Dobczycach o przystąpieniu do sporządzania Gminnego Programu Rewitalizacji (nr, data oraz tytuł uchwały).</w:t>
            </w:r>
          </w:p>
          <w:p w14:paraId="365A2FC1" w14:textId="77777777" w:rsidR="0036647C" w:rsidRPr="00EE4D13" w:rsidRDefault="0036647C" w:rsidP="00A44130">
            <w:pPr>
              <w:jc w:val="left"/>
              <w:rPr>
                <w:rFonts w:ascii="Arial" w:hAnsi="Arial" w:cs="Arial"/>
                <w:sz w:val="20"/>
              </w:rPr>
            </w:pPr>
          </w:p>
          <w:p w14:paraId="3CE6DF52" w14:textId="77777777" w:rsidR="0036647C" w:rsidRPr="00EE4D13" w:rsidRDefault="0036647C" w:rsidP="00A44130">
            <w:pPr>
              <w:jc w:val="left"/>
              <w:rPr>
                <w:rFonts w:ascii="Arial" w:hAnsi="Arial" w:cs="Arial"/>
                <w:sz w:val="20"/>
              </w:rPr>
            </w:pPr>
          </w:p>
          <w:p w14:paraId="304C3E60" w14:textId="7E6E5A31" w:rsidR="00A44130" w:rsidRPr="00EE4D13" w:rsidRDefault="00A44130" w:rsidP="00A44130">
            <w:pPr>
              <w:jc w:val="left"/>
              <w:rPr>
                <w:rFonts w:ascii="Arial" w:hAnsi="Arial" w:cs="Arial"/>
                <w:sz w:val="20"/>
              </w:rPr>
            </w:pPr>
            <w:r w:rsidRPr="00EE4D13">
              <w:rPr>
                <w:rFonts w:ascii="Arial" w:hAnsi="Arial" w:cs="Arial"/>
                <w:sz w:val="20"/>
              </w:rPr>
              <w:t xml:space="preserve">Dokonano przeglądu treści dokumentu pod kątem powtórzeń. Utrzymano obecny zakres zapisów, uznając, że powtórzenia </w:t>
            </w:r>
            <w:r w:rsidRPr="00EE4D13">
              <w:rPr>
                <w:rFonts w:ascii="Arial" w:hAnsi="Arial" w:cs="Arial"/>
                <w:sz w:val="20"/>
              </w:rPr>
              <w:lastRenderedPageBreak/>
              <w:t>mają charakter celowy i wynikają z konieczności zachowania spójności pomiędzy diagnozą, jej syntezą oraz częścią programową, a także zapewnienia czytelności dokumentu.</w:t>
            </w:r>
          </w:p>
        </w:tc>
      </w:tr>
      <w:tr w:rsidR="00180D9A" w:rsidRPr="00EE4D13" w14:paraId="0E3CE45F" w14:textId="77777777" w:rsidTr="00151172">
        <w:tc>
          <w:tcPr>
            <w:tcW w:w="534" w:type="dxa"/>
          </w:tcPr>
          <w:p w14:paraId="72816739" w14:textId="1166DC50" w:rsidR="00180D9A" w:rsidRPr="00EE4D13" w:rsidRDefault="00180D9A" w:rsidP="00EE4D13">
            <w:pPr>
              <w:pStyle w:val="Akapitzlist"/>
              <w:numPr>
                <w:ilvl w:val="0"/>
                <w:numId w:val="31"/>
              </w:numPr>
              <w:rPr>
                <w:rFonts w:ascii="Arial" w:hAnsi="Arial" w:cs="Arial"/>
                <w:sz w:val="20"/>
              </w:rPr>
            </w:pPr>
          </w:p>
        </w:tc>
        <w:tc>
          <w:tcPr>
            <w:tcW w:w="1842" w:type="dxa"/>
          </w:tcPr>
          <w:p w14:paraId="39A0B99A" w14:textId="77777777" w:rsidR="0036647C" w:rsidRPr="00EE4D13" w:rsidRDefault="0036647C" w:rsidP="0036647C">
            <w:pPr>
              <w:jc w:val="left"/>
              <w:rPr>
                <w:rFonts w:ascii="Arial" w:hAnsi="Arial" w:cs="Arial"/>
                <w:sz w:val="20"/>
              </w:rPr>
            </w:pPr>
            <w:r w:rsidRPr="00EE4D13">
              <w:rPr>
                <w:rFonts w:ascii="Arial" w:hAnsi="Arial" w:cs="Arial"/>
                <w:sz w:val="20"/>
              </w:rPr>
              <w:t>Opinia Gminnej Komisji Urbanistyczno – Architektonicznej Gminy Dobczyce</w:t>
            </w:r>
          </w:p>
          <w:p w14:paraId="6961F95B" w14:textId="65FD29E7" w:rsidR="00180D9A" w:rsidRPr="00EE4D13" w:rsidRDefault="0036647C" w:rsidP="0036647C">
            <w:pPr>
              <w:jc w:val="left"/>
              <w:rPr>
                <w:rFonts w:ascii="Arial" w:hAnsi="Arial" w:cs="Arial"/>
                <w:sz w:val="20"/>
              </w:rPr>
            </w:pPr>
            <w:r w:rsidRPr="00EE4D13">
              <w:rPr>
                <w:rFonts w:ascii="Arial" w:hAnsi="Arial" w:cs="Arial"/>
                <w:sz w:val="20"/>
              </w:rPr>
              <w:t>z dnia 1 kwietnia 2026 r. dotycząca projektu Gminnego Programu Rewitalizacji Gminy Dobczyce</w:t>
            </w:r>
          </w:p>
        </w:tc>
        <w:tc>
          <w:tcPr>
            <w:tcW w:w="3544" w:type="dxa"/>
          </w:tcPr>
          <w:p w14:paraId="6EA7F771" w14:textId="704203EE" w:rsidR="00180D9A" w:rsidRPr="00EE4D13" w:rsidRDefault="00F403AD" w:rsidP="00151172">
            <w:pPr>
              <w:jc w:val="left"/>
              <w:rPr>
                <w:rFonts w:ascii="Arial" w:hAnsi="Arial" w:cs="Arial"/>
                <w:sz w:val="20"/>
              </w:rPr>
            </w:pPr>
            <w:r w:rsidRPr="00EE4D13">
              <w:rPr>
                <w:rFonts w:ascii="Arial" w:hAnsi="Arial" w:cs="Arial"/>
                <w:sz w:val="20"/>
              </w:rPr>
              <w:t xml:space="preserve">2) </w:t>
            </w:r>
            <w:r w:rsidR="00180D9A" w:rsidRPr="00EE4D13">
              <w:rPr>
                <w:rFonts w:ascii="Arial" w:hAnsi="Arial" w:cs="Arial"/>
                <w:sz w:val="20"/>
              </w:rPr>
              <w:t>W związku z przystąpieniem do „nowego” GPR wskazane jest podanie oceny (podsumowania) z informacją, co zostało zrealizowane na podstawie dotychczasowego dokumentu, a co będzie kontynuowane w nowym dokumencie. Podana informacja że: „W latach 2017-2023 zrealizowano liczne przedsięwzięcia, m.in. (…). Łącznie wykonano 23 zadanie z listy 48 przedsięwzięć przewidzianych w GPR” wydaje się niewystarczająca.</w:t>
            </w:r>
          </w:p>
        </w:tc>
        <w:tc>
          <w:tcPr>
            <w:tcW w:w="2835" w:type="dxa"/>
          </w:tcPr>
          <w:p w14:paraId="3CCC8CA8" w14:textId="51F212AC" w:rsidR="00180D9A" w:rsidRPr="00EE4D13" w:rsidRDefault="00A36FDB" w:rsidP="00151172">
            <w:pPr>
              <w:jc w:val="left"/>
              <w:rPr>
                <w:rFonts w:ascii="Arial" w:hAnsi="Arial" w:cs="Arial"/>
                <w:sz w:val="20"/>
              </w:rPr>
            </w:pPr>
            <w:r w:rsidRPr="00EE4D13">
              <w:rPr>
                <w:rFonts w:ascii="Arial" w:hAnsi="Arial" w:cs="Arial"/>
                <w:sz w:val="20"/>
              </w:rPr>
              <w:t>Uwaga uwzględniona. Uzupełniono część wstępną dokumentu o rozszerzone podsumowanie realizacji Gminnego Programu Rewitalizacji na lata 2017–2023, obejmujące zakres zrealizowanych działań, osiągnięte efekty oraz zidentyfikowane ograniczenia. Wskazano również obszary wymagające kontynuacji w nowym GPR, w szczególności w zakresie integracji społecznej, rozwoju usług społecznych, zagospodarowania przestrzeni publicznych oraz wzmocnienia systemu monitorowania i ewaluacji.</w:t>
            </w:r>
          </w:p>
        </w:tc>
      </w:tr>
      <w:tr w:rsidR="00180D9A" w:rsidRPr="00EE4D13" w14:paraId="5D84C732" w14:textId="77777777" w:rsidTr="00151172">
        <w:tc>
          <w:tcPr>
            <w:tcW w:w="534" w:type="dxa"/>
          </w:tcPr>
          <w:p w14:paraId="21F3B84F" w14:textId="77777777" w:rsidR="00180D9A" w:rsidRPr="00EE4D13" w:rsidRDefault="00180D9A" w:rsidP="00EE4D13">
            <w:pPr>
              <w:pStyle w:val="Akapitzlist"/>
              <w:numPr>
                <w:ilvl w:val="0"/>
                <w:numId w:val="31"/>
              </w:numPr>
              <w:rPr>
                <w:rFonts w:ascii="Arial" w:hAnsi="Arial" w:cs="Arial"/>
                <w:sz w:val="20"/>
              </w:rPr>
            </w:pPr>
          </w:p>
        </w:tc>
        <w:tc>
          <w:tcPr>
            <w:tcW w:w="1842" w:type="dxa"/>
          </w:tcPr>
          <w:p w14:paraId="516C2EC6" w14:textId="77777777" w:rsidR="00663048" w:rsidRPr="00EE4D13" w:rsidRDefault="00663048" w:rsidP="00663048">
            <w:pPr>
              <w:jc w:val="left"/>
              <w:rPr>
                <w:rFonts w:ascii="Arial" w:hAnsi="Arial" w:cs="Arial"/>
                <w:sz w:val="20"/>
              </w:rPr>
            </w:pPr>
            <w:r w:rsidRPr="00EE4D13">
              <w:rPr>
                <w:rFonts w:ascii="Arial" w:hAnsi="Arial" w:cs="Arial"/>
                <w:sz w:val="20"/>
              </w:rPr>
              <w:t>Opinia Gminnej Komisji Urbanistyczno – Architektonicznej Gminy Dobczyce</w:t>
            </w:r>
          </w:p>
          <w:p w14:paraId="1DF26566" w14:textId="3E4B4775" w:rsidR="00180D9A" w:rsidRPr="00EE4D13" w:rsidRDefault="00663048" w:rsidP="00663048">
            <w:pPr>
              <w:jc w:val="left"/>
              <w:rPr>
                <w:rFonts w:ascii="Arial" w:hAnsi="Arial" w:cs="Arial"/>
                <w:sz w:val="20"/>
              </w:rPr>
            </w:pPr>
            <w:r w:rsidRPr="00EE4D13">
              <w:rPr>
                <w:rFonts w:ascii="Arial" w:hAnsi="Arial" w:cs="Arial"/>
                <w:sz w:val="20"/>
              </w:rPr>
              <w:t>z dnia 1 kwietnia 2026 r. dotycząca projektu Gminnego Programu Rewitalizacji Gminy Dobczyce</w:t>
            </w:r>
          </w:p>
        </w:tc>
        <w:tc>
          <w:tcPr>
            <w:tcW w:w="3544" w:type="dxa"/>
          </w:tcPr>
          <w:p w14:paraId="7728C475" w14:textId="7B37BCBE" w:rsidR="00180D9A" w:rsidRPr="00EE4D13" w:rsidRDefault="00A36FDB" w:rsidP="00151172">
            <w:pPr>
              <w:jc w:val="left"/>
              <w:rPr>
                <w:rFonts w:ascii="Arial" w:hAnsi="Arial" w:cs="Arial"/>
                <w:sz w:val="20"/>
              </w:rPr>
            </w:pPr>
            <w:r w:rsidRPr="00EE4D13">
              <w:rPr>
                <w:rFonts w:ascii="Arial" w:hAnsi="Arial" w:cs="Arial"/>
                <w:sz w:val="20"/>
              </w:rPr>
              <w:t xml:space="preserve">3) </w:t>
            </w:r>
            <w:r w:rsidR="00180D9A" w:rsidRPr="00EE4D13">
              <w:rPr>
                <w:rFonts w:ascii="Arial" w:hAnsi="Arial" w:cs="Arial"/>
                <w:sz w:val="20"/>
              </w:rPr>
              <w:t xml:space="preserve">Dla czytelności ustaleń GPR sugeruje się, aby granice (zasięgi) ustalonych obszarów zdegradowanych oraz obszarów rewitalizacji zostały opisane w tekście GPR, tym bardziej iż w </w:t>
            </w:r>
            <w:r w:rsidR="008E7580" w:rsidRPr="00EE4D13">
              <w:rPr>
                <w:rFonts w:ascii="Arial" w:hAnsi="Arial" w:cs="Arial"/>
                <w:sz w:val="20"/>
              </w:rPr>
              <w:t>tekście pojawiają</w:t>
            </w:r>
            <w:r w:rsidR="00180D9A" w:rsidRPr="00EE4D13">
              <w:rPr>
                <w:rFonts w:ascii="Arial" w:hAnsi="Arial" w:cs="Arial"/>
                <w:sz w:val="20"/>
              </w:rPr>
              <w:t xml:space="preserve"> się określenia „obecny obszar rewitalizacji”.</w:t>
            </w:r>
          </w:p>
        </w:tc>
        <w:tc>
          <w:tcPr>
            <w:tcW w:w="2835" w:type="dxa"/>
          </w:tcPr>
          <w:p w14:paraId="7205A480" w14:textId="4516CF46" w:rsidR="00180D9A" w:rsidRPr="00EE4D13" w:rsidRDefault="00DE4884" w:rsidP="00151172">
            <w:pPr>
              <w:jc w:val="left"/>
              <w:rPr>
                <w:rFonts w:ascii="Arial" w:hAnsi="Arial" w:cs="Arial"/>
                <w:sz w:val="20"/>
              </w:rPr>
            </w:pPr>
            <w:r w:rsidRPr="00EE4D13">
              <w:rPr>
                <w:rFonts w:ascii="Arial" w:hAnsi="Arial" w:cs="Arial"/>
                <w:sz w:val="20"/>
              </w:rPr>
              <w:t>Uwaga uwzględniona. Uzupełniono część wstępną dokumentu o doprecyzowanie opisu zasięgu obszaru rewitalizacji wraz z odniesieniem do uchwały wyznaczającej jego granice oraz wskazaniem części graficznej dokumentu.</w:t>
            </w:r>
          </w:p>
        </w:tc>
      </w:tr>
      <w:tr w:rsidR="00180D9A" w:rsidRPr="00EE4D13" w14:paraId="7930EB66" w14:textId="77777777" w:rsidTr="00151172">
        <w:tc>
          <w:tcPr>
            <w:tcW w:w="534" w:type="dxa"/>
          </w:tcPr>
          <w:p w14:paraId="49DABD61" w14:textId="77777777" w:rsidR="00180D9A" w:rsidRPr="00EE4D13" w:rsidRDefault="00180D9A" w:rsidP="00EE4D13">
            <w:pPr>
              <w:pStyle w:val="Akapitzlist"/>
              <w:numPr>
                <w:ilvl w:val="0"/>
                <w:numId w:val="31"/>
              </w:numPr>
              <w:rPr>
                <w:rFonts w:ascii="Arial" w:hAnsi="Arial" w:cs="Arial"/>
                <w:sz w:val="20"/>
              </w:rPr>
            </w:pPr>
          </w:p>
        </w:tc>
        <w:tc>
          <w:tcPr>
            <w:tcW w:w="1842" w:type="dxa"/>
          </w:tcPr>
          <w:p w14:paraId="69013210" w14:textId="77777777" w:rsidR="00663048" w:rsidRPr="00EE4D13" w:rsidRDefault="00663048" w:rsidP="00663048">
            <w:pPr>
              <w:jc w:val="left"/>
              <w:rPr>
                <w:rFonts w:ascii="Arial" w:hAnsi="Arial" w:cs="Arial"/>
                <w:sz w:val="20"/>
              </w:rPr>
            </w:pPr>
            <w:r w:rsidRPr="00EE4D13">
              <w:rPr>
                <w:rFonts w:ascii="Arial" w:hAnsi="Arial" w:cs="Arial"/>
                <w:sz w:val="20"/>
              </w:rPr>
              <w:t>Opinia Gminnej Komisji Urbanistyczno – Architektonicznej Gminy Dobczyce</w:t>
            </w:r>
          </w:p>
          <w:p w14:paraId="67A00183" w14:textId="6DEA727E" w:rsidR="00180D9A" w:rsidRPr="00EE4D13" w:rsidRDefault="00663048" w:rsidP="00663048">
            <w:pPr>
              <w:jc w:val="left"/>
              <w:rPr>
                <w:rFonts w:ascii="Arial" w:hAnsi="Arial" w:cs="Arial"/>
                <w:sz w:val="20"/>
              </w:rPr>
            </w:pPr>
            <w:r w:rsidRPr="00EE4D13">
              <w:rPr>
                <w:rFonts w:ascii="Arial" w:hAnsi="Arial" w:cs="Arial"/>
                <w:sz w:val="20"/>
              </w:rPr>
              <w:t>z dnia 1 kwietnia 2026 r. dotycząca projektu Gminnego Programu Rewitalizacji Gminy Dobczyce</w:t>
            </w:r>
          </w:p>
        </w:tc>
        <w:tc>
          <w:tcPr>
            <w:tcW w:w="3544" w:type="dxa"/>
          </w:tcPr>
          <w:p w14:paraId="0066DF2D" w14:textId="23914BAB" w:rsidR="00180D9A" w:rsidRPr="00EE4D13" w:rsidRDefault="00DE4884" w:rsidP="00151172">
            <w:pPr>
              <w:jc w:val="left"/>
              <w:rPr>
                <w:rFonts w:ascii="Arial" w:hAnsi="Arial" w:cs="Arial"/>
                <w:sz w:val="20"/>
              </w:rPr>
            </w:pPr>
            <w:r w:rsidRPr="00EE4D13">
              <w:rPr>
                <w:rFonts w:ascii="Arial" w:hAnsi="Arial" w:cs="Arial"/>
                <w:sz w:val="20"/>
              </w:rPr>
              <w:t xml:space="preserve">4) </w:t>
            </w:r>
            <w:r w:rsidR="00180D9A" w:rsidRPr="00EE4D13">
              <w:rPr>
                <w:rFonts w:ascii="Arial" w:hAnsi="Arial" w:cs="Arial"/>
                <w:sz w:val="20"/>
              </w:rPr>
              <w:t>Projekt uznaje za obszar rewitalizacji „Centralną cześć miasta Dobczyce” oraz „teren poprzemysłowy pod zaporą Zbiornika Dobczyckiego”.  Przyjęte w projekcie planowane przedsięwzięcia rewitalizacyjne, obejmują tylko jeden z dwóch wskazanych terenów rewitalizacji. Brak jest ustaleń dotyczących obszaru „pod zaporą”.</w:t>
            </w:r>
          </w:p>
        </w:tc>
        <w:tc>
          <w:tcPr>
            <w:tcW w:w="2835" w:type="dxa"/>
          </w:tcPr>
          <w:p w14:paraId="058C79FF" w14:textId="3027ACEB" w:rsidR="00180D9A" w:rsidRPr="00EE4D13" w:rsidRDefault="00DE4884" w:rsidP="00151172">
            <w:pPr>
              <w:jc w:val="left"/>
              <w:rPr>
                <w:rFonts w:ascii="Arial" w:hAnsi="Arial" w:cs="Arial"/>
                <w:sz w:val="20"/>
              </w:rPr>
            </w:pPr>
            <w:r w:rsidRPr="00EE4D13">
              <w:rPr>
                <w:rFonts w:ascii="Arial" w:hAnsi="Arial" w:cs="Arial"/>
                <w:sz w:val="20"/>
              </w:rPr>
              <w:t>Uwaga uwzględniona. Uzupełniono dokument o wyjaśnienie dotyczące zakresu interwencji na obszarze rewitalizacji. Wskazano, że teren poprzemysłowy zlokalizowany poniżej zapory Zbiornika Dobczyckiego, ze względu na brak funkcji mieszkaniowych oraz ograniczone możliwości zagospodarowania, nie stanowi obszaru koncentracji działań rewitalizacyjnych, które zostały ukierunkowane na część zamieszkałą obszaru rewitalizacji.</w:t>
            </w:r>
          </w:p>
        </w:tc>
      </w:tr>
      <w:tr w:rsidR="00180D9A" w:rsidRPr="00EE4D13" w14:paraId="682498A1" w14:textId="77777777" w:rsidTr="00151172">
        <w:tc>
          <w:tcPr>
            <w:tcW w:w="534" w:type="dxa"/>
          </w:tcPr>
          <w:p w14:paraId="15351CDD" w14:textId="77777777" w:rsidR="00180D9A" w:rsidRPr="00EE4D13" w:rsidRDefault="00180D9A" w:rsidP="00EE4D13">
            <w:pPr>
              <w:pStyle w:val="Akapitzlist"/>
              <w:numPr>
                <w:ilvl w:val="0"/>
                <w:numId w:val="31"/>
              </w:numPr>
              <w:rPr>
                <w:rFonts w:ascii="Arial" w:hAnsi="Arial" w:cs="Arial"/>
                <w:sz w:val="20"/>
              </w:rPr>
            </w:pPr>
          </w:p>
        </w:tc>
        <w:tc>
          <w:tcPr>
            <w:tcW w:w="1842" w:type="dxa"/>
          </w:tcPr>
          <w:p w14:paraId="56372E14" w14:textId="77777777" w:rsidR="00663048" w:rsidRPr="00EE4D13" w:rsidRDefault="00663048" w:rsidP="00663048">
            <w:pPr>
              <w:jc w:val="left"/>
              <w:rPr>
                <w:rFonts w:ascii="Arial" w:hAnsi="Arial" w:cs="Arial"/>
                <w:sz w:val="20"/>
              </w:rPr>
            </w:pPr>
            <w:r w:rsidRPr="00EE4D13">
              <w:rPr>
                <w:rFonts w:ascii="Arial" w:hAnsi="Arial" w:cs="Arial"/>
                <w:sz w:val="20"/>
              </w:rPr>
              <w:t xml:space="preserve">Opinia Gminnej Komisji </w:t>
            </w:r>
            <w:r w:rsidRPr="00EE4D13">
              <w:rPr>
                <w:rFonts w:ascii="Arial" w:hAnsi="Arial" w:cs="Arial"/>
                <w:sz w:val="20"/>
              </w:rPr>
              <w:lastRenderedPageBreak/>
              <w:t>Urbanistyczno – Architektonicznej Gminy Dobczyce</w:t>
            </w:r>
          </w:p>
          <w:p w14:paraId="31A103C2" w14:textId="1DEF9B18" w:rsidR="00180D9A" w:rsidRPr="00EE4D13" w:rsidRDefault="00663048" w:rsidP="00663048">
            <w:pPr>
              <w:jc w:val="left"/>
              <w:rPr>
                <w:rFonts w:ascii="Arial" w:hAnsi="Arial" w:cs="Arial"/>
                <w:sz w:val="20"/>
              </w:rPr>
            </w:pPr>
            <w:r w:rsidRPr="00EE4D13">
              <w:rPr>
                <w:rFonts w:ascii="Arial" w:hAnsi="Arial" w:cs="Arial"/>
                <w:sz w:val="20"/>
              </w:rPr>
              <w:t>z dnia 1 kwietnia 2026 r. dotycząca projektu Gminnego Programu Rewitalizacji Gminy Dobczyce</w:t>
            </w:r>
          </w:p>
        </w:tc>
        <w:tc>
          <w:tcPr>
            <w:tcW w:w="3544" w:type="dxa"/>
          </w:tcPr>
          <w:p w14:paraId="0919E92B" w14:textId="050D3AEC" w:rsidR="00180D9A" w:rsidRPr="00EE4D13" w:rsidRDefault="00DE4884" w:rsidP="00151172">
            <w:pPr>
              <w:jc w:val="left"/>
              <w:rPr>
                <w:rFonts w:ascii="Arial" w:hAnsi="Arial" w:cs="Arial"/>
                <w:sz w:val="20"/>
              </w:rPr>
            </w:pPr>
            <w:r w:rsidRPr="00EE4D13">
              <w:rPr>
                <w:rFonts w:ascii="Arial" w:hAnsi="Arial" w:cs="Arial"/>
                <w:sz w:val="20"/>
              </w:rPr>
              <w:lastRenderedPageBreak/>
              <w:t xml:space="preserve">5) </w:t>
            </w:r>
            <w:r w:rsidR="005474FC" w:rsidRPr="00EE4D13">
              <w:rPr>
                <w:rFonts w:ascii="Arial" w:hAnsi="Arial" w:cs="Arial"/>
                <w:sz w:val="20"/>
              </w:rPr>
              <w:t xml:space="preserve">W przedłożonym projekcie podstawowy cel GPR, którym jest </w:t>
            </w:r>
            <w:r w:rsidR="005474FC" w:rsidRPr="00EE4D13">
              <w:rPr>
                <w:rFonts w:ascii="Arial" w:hAnsi="Arial" w:cs="Arial"/>
                <w:sz w:val="20"/>
              </w:rPr>
              <w:lastRenderedPageBreak/>
              <w:t>kompleksowe zaplanowanie działań wyprowadzających obszary zdegradowane ze stanu kryzysowego, został oparty na realizacji 13 zadań stanowiących bardzo zróżnicowane obszary funkcjonowania i różne dziedziny życia. Niektóre z planowanych przedsięwzięć rewitalizacyjnych np. realizacja sali gimnastycznej przy szkole, budowa kanalizacji, powstanie Małopolskiego Centrum Usług Społecznych, są oczywiste. Natomiast w przedstawionym projekcie nie został dostatecznie uzasadniony wybór zadań pn: „Odbudowa fragmentów ruin zamku w Dobczycach wraz z kaplica Kazimierza” oraz „Realizacja przestrzeni publicznej z przeznaczeniem na działalność kolekcjonersko-edukacyjną” (miejsce nie zostało zdefiniowane, zostanie dopiero wybrane).</w:t>
            </w:r>
          </w:p>
        </w:tc>
        <w:tc>
          <w:tcPr>
            <w:tcW w:w="2835" w:type="dxa"/>
          </w:tcPr>
          <w:p w14:paraId="4212D93C" w14:textId="4256AADA" w:rsidR="00180D9A" w:rsidRPr="00EE4D13" w:rsidRDefault="0002029F" w:rsidP="00151172">
            <w:pPr>
              <w:jc w:val="left"/>
              <w:rPr>
                <w:rFonts w:ascii="Arial" w:hAnsi="Arial" w:cs="Arial"/>
                <w:sz w:val="20"/>
              </w:rPr>
            </w:pPr>
            <w:r w:rsidRPr="00EE4D13">
              <w:rPr>
                <w:rFonts w:ascii="Arial" w:hAnsi="Arial" w:cs="Arial"/>
                <w:sz w:val="20"/>
              </w:rPr>
              <w:lastRenderedPageBreak/>
              <w:t xml:space="preserve">Uwaga uwzględniona. Uzupełniono opisy </w:t>
            </w:r>
            <w:r w:rsidRPr="00EE4D13">
              <w:rPr>
                <w:rFonts w:ascii="Arial" w:hAnsi="Arial" w:cs="Arial"/>
                <w:sz w:val="20"/>
              </w:rPr>
              <w:lastRenderedPageBreak/>
              <w:t>przedsięwzięć „Odbudowa fragmentów ruin zamku w Dobczycach wraz z kaplicą św. Kazimierza” oraz „Rewitalizacja przestrzeni publicznej z przeznaczeniem na działalność kolekcjonersko-edukacyjną” o doprecyzowanie ich powiązania z procesem rewitalizacji, w szczególności w zakresie przywrócenia funkcji społecznych i edukacyjnych przestrzeni oraz ich wpływu na ożywienie społeczno-gospodarcze obszaru rewitalizacji. W przypadku drugiego przedsięwzięcia doprecyzowano również kwestie lokalizacyjne.</w:t>
            </w:r>
          </w:p>
        </w:tc>
      </w:tr>
      <w:tr w:rsidR="00180D9A" w:rsidRPr="00EE4D13" w14:paraId="6D39B3E3" w14:textId="77777777" w:rsidTr="00151172">
        <w:tc>
          <w:tcPr>
            <w:tcW w:w="534" w:type="dxa"/>
          </w:tcPr>
          <w:p w14:paraId="5F003D6A" w14:textId="77777777" w:rsidR="00180D9A" w:rsidRPr="00EE4D13" w:rsidRDefault="00180D9A" w:rsidP="00EE4D13">
            <w:pPr>
              <w:pStyle w:val="Akapitzlist"/>
              <w:numPr>
                <w:ilvl w:val="0"/>
                <w:numId w:val="31"/>
              </w:numPr>
              <w:rPr>
                <w:rFonts w:ascii="Arial" w:hAnsi="Arial" w:cs="Arial"/>
                <w:sz w:val="20"/>
              </w:rPr>
            </w:pPr>
          </w:p>
        </w:tc>
        <w:tc>
          <w:tcPr>
            <w:tcW w:w="1842" w:type="dxa"/>
          </w:tcPr>
          <w:p w14:paraId="0C1DBBCB" w14:textId="77777777" w:rsidR="00663048" w:rsidRPr="00EE4D13" w:rsidRDefault="00663048" w:rsidP="00663048">
            <w:pPr>
              <w:jc w:val="left"/>
              <w:rPr>
                <w:rFonts w:ascii="Arial" w:hAnsi="Arial" w:cs="Arial"/>
                <w:sz w:val="20"/>
              </w:rPr>
            </w:pPr>
            <w:r w:rsidRPr="00EE4D13">
              <w:rPr>
                <w:rFonts w:ascii="Arial" w:hAnsi="Arial" w:cs="Arial"/>
                <w:sz w:val="20"/>
              </w:rPr>
              <w:t>Opinia Gminnej Komisji Urbanistyczno – Architektonicznej Gminy Dobczyce</w:t>
            </w:r>
          </w:p>
          <w:p w14:paraId="2740FF0D" w14:textId="6BBA0694" w:rsidR="00180D9A" w:rsidRPr="00EE4D13" w:rsidRDefault="00663048" w:rsidP="00663048">
            <w:pPr>
              <w:jc w:val="left"/>
              <w:rPr>
                <w:rFonts w:ascii="Arial" w:hAnsi="Arial" w:cs="Arial"/>
                <w:sz w:val="20"/>
              </w:rPr>
            </w:pPr>
            <w:r w:rsidRPr="00EE4D13">
              <w:rPr>
                <w:rFonts w:ascii="Arial" w:hAnsi="Arial" w:cs="Arial"/>
                <w:sz w:val="20"/>
              </w:rPr>
              <w:t>z dnia 1 kwietnia 2026 r. dotycząca projektu Gminnego Programu Rewitalizacji Gminy Dobczyce</w:t>
            </w:r>
          </w:p>
        </w:tc>
        <w:tc>
          <w:tcPr>
            <w:tcW w:w="3544" w:type="dxa"/>
          </w:tcPr>
          <w:p w14:paraId="03854CA6" w14:textId="489FBFEB" w:rsidR="00180D9A" w:rsidRPr="00EE4D13" w:rsidRDefault="00DE4884" w:rsidP="00151172">
            <w:pPr>
              <w:jc w:val="left"/>
              <w:rPr>
                <w:rFonts w:ascii="Arial" w:hAnsi="Arial" w:cs="Arial"/>
                <w:sz w:val="20"/>
              </w:rPr>
            </w:pPr>
            <w:r w:rsidRPr="00EE4D13">
              <w:rPr>
                <w:rFonts w:ascii="Arial" w:hAnsi="Arial" w:cs="Arial"/>
                <w:sz w:val="20"/>
              </w:rPr>
              <w:t xml:space="preserve">6) </w:t>
            </w:r>
            <w:r w:rsidR="005474FC" w:rsidRPr="00EE4D13">
              <w:rPr>
                <w:rFonts w:ascii="Arial" w:hAnsi="Arial" w:cs="Arial"/>
                <w:sz w:val="20"/>
              </w:rPr>
              <w:t xml:space="preserve">Przedłożony do opiniowania projekt GPR sporządzany jest na lata 2025-2030. Wszystkie wymienione w projekcie planowane przedsięwzięcia rewitalizacyjne mają ustalone horyzonty czasowe, które nie </w:t>
            </w:r>
            <w:r w:rsidR="008E7580" w:rsidRPr="00EE4D13">
              <w:rPr>
                <w:rFonts w:ascii="Arial" w:hAnsi="Arial" w:cs="Arial"/>
                <w:sz w:val="20"/>
              </w:rPr>
              <w:t>wykraczają poza</w:t>
            </w:r>
            <w:r w:rsidR="005474FC" w:rsidRPr="00EE4D13">
              <w:rPr>
                <w:rFonts w:ascii="Arial" w:hAnsi="Arial" w:cs="Arial"/>
                <w:sz w:val="20"/>
              </w:rPr>
              <w:t xml:space="preserve"> rok 2028, a horyzont czasowy realizacji zadania pn. „Odbudowa fragmentów ruin zamku w Dobczycach wraz z kaplica Kazimierza” został określony na lata 2024-2025, czyli winien być już zrealizowany. Wyznaczone terminy realizacji poszczególnych przedsięwzięć wymagają uaktualnienia.</w:t>
            </w:r>
          </w:p>
        </w:tc>
        <w:tc>
          <w:tcPr>
            <w:tcW w:w="2835" w:type="dxa"/>
          </w:tcPr>
          <w:p w14:paraId="2BDA3540" w14:textId="46D7520D" w:rsidR="00180D9A" w:rsidRPr="00EE4D13" w:rsidRDefault="00DE234F" w:rsidP="00151172">
            <w:pPr>
              <w:jc w:val="left"/>
              <w:rPr>
                <w:rFonts w:ascii="Arial" w:hAnsi="Arial" w:cs="Arial"/>
                <w:sz w:val="20"/>
              </w:rPr>
            </w:pPr>
            <w:r w:rsidRPr="00EE4D13">
              <w:rPr>
                <w:rFonts w:ascii="Arial" w:hAnsi="Arial" w:cs="Arial"/>
                <w:sz w:val="20"/>
              </w:rPr>
              <w:t>Uwaga uwzględniona. Zaktualizowano horyzonty czasowe realizacji wszystkich przedsięwzięć rewitalizacyjnych, dostosowując je do okresu obowiązywania Gminnego Programu Rewitalizacji na lata 2026–2030. Ujednolicono okres realizacji projektów oraz zapewniono ich spójność z ramowym harmonogramem Programu.</w:t>
            </w:r>
          </w:p>
        </w:tc>
      </w:tr>
      <w:tr w:rsidR="00180D9A" w:rsidRPr="00EE4D13" w14:paraId="06C6FE0E" w14:textId="77777777" w:rsidTr="00151172">
        <w:tc>
          <w:tcPr>
            <w:tcW w:w="534" w:type="dxa"/>
          </w:tcPr>
          <w:p w14:paraId="59B6EAEC" w14:textId="77777777" w:rsidR="00180D9A" w:rsidRPr="00EE4D13" w:rsidRDefault="00180D9A" w:rsidP="00EE4D13">
            <w:pPr>
              <w:pStyle w:val="Akapitzlist"/>
              <w:numPr>
                <w:ilvl w:val="0"/>
                <w:numId w:val="31"/>
              </w:numPr>
              <w:rPr>
                <w:rFonts w:ascii="Arial" w:hAnsi="Arial" w:cs="Arial"/>
                <w:sz w:val="20"/>
              </w:rPr>
            </w:pPr>
          </w:p>
        </w:tc>
        <w:tc>
          <w:tcPr>
            <w:tcW w:w="1842" w:type="dxa"/>
          </w:tcPr>
          <w:p w14:paraId="5A9B3F92" w14:textId="77777777" w:rsidR="00663048" w:rsidRPr="00EE4D13" w:rsidRDefault="00663048" w:rsidP="00663048">
            <w:pPr>
              <w:jc w:val="left"/>
              <w:rPr>
                <w:rFonts w:ascii="Arial" w:hAnsi="Arial" w:cs="Arial"/>
                <w:sz w:val="20"/>
              </w:rPr>
            </w:pPr>
            <w:r w:rsidRPr="00EE4D13">
              <w:rPr>
                <w:rFonts w:ascii="Arial" w:hAnsi="Arial" w:cs="Arial"/>
                <w:sz w:val="20"/>
              </w:rPr>
              <w:t>Opinia Gminnej Komisji Urbanistyczno – Architektonicznej Gminy Dobczyce</w:t>
            </w:r>
          </w:p>
          <w:p w14:paraId="595F494F" w14:textId="10E29BC9" w:rsidR="00180D9A" w:rsidRPr="00EE4D13" w:rsidRDefault="00663048" w:rsidP="00663048">
            <w:pPr>
              <w:jc w:val="left"/>
              <w:rPr>
                <w:rFonts w:ascii="Arial" w:hAnsi="Arial" w:cs="Arial"/>
                <w:sz w:val="20"/>
              </w:rPr>
            </w:pPr>
            <w:r w:rsidRPr="00EE4D13">
              <w:rPr>
                <w:rFonts w:ascii="Arial" w:hAnsi="Arial" w:cs="Arial"/>
                <w:sz w:val="20"/>
              </w:rPr>
              <w:t>z dnia 1 kwietnia 2026 r. dotycząca projektu Gminnego Programu Rewitalizacji Gminy Dobczyce</w:t>
            </w:r>
          </w:p>
        </w:tc>
        <w:tc>
          <w:tcPr>
            <w:tcW w:w="3544" w:type="dxa"/>
          </w:tcPr>
          <w:p w14:paraId="378C32EB" w14:textId="5D602C26" w:rsidR="00180D9A" w:rsidRPr="00EE4D13" w:rsidRDefault="00DE4884" w:rsidP="00151172">
            <w:pPr>
              <w:jc w:val="left"/>
              <w:rPr>
                <w:rFonts w:ascii="Arial" w:hAnsi="Arial" w:cs="Arial"/>
                <w:sz w:val="20"/>
              </w:rPr>
            </w:pPr>
            <w:r w:rsidRPr="00EE4D13">
              <w:rPr>
                <w:rFonts w:ascii="Arial" w:hAnsi="Arial" w:cs="Arial"/>
                <w:sz w:val="20"/>
              </w:rPr>
              <w:t xml:space="preserve">7) </w:t>
            </w:r>
            <w:r w:rsidR="005474FC" w:rsidRPr="00EE4D13">
              <w:rPr>
                <w:rFonts w:ascii="Arial" w:hAnsi="Arial" w:cs="Arial"/>
                <w:sz w:val="20"/>
              </w:rPr>
              <w:t>W rozdziale 15 tekstu GPR pn. „Sposób realizacji Gminnego Programu Rewitalizacji w zakresie planowania i zagospodarowania przestrzennego”, wykazano zgodność planowanych zamierzeń rewitalizacyjnych z ustaleniami obowiązujących miejscowych planów zagospodarowania przestrzennego - proponuje się podanie pełnych nazw uchwał oraz dat uchwalenia analizowanych planów. Zwraca się ponadto uwagę na potrzebę koordynacji ustaleń GPR ze sporządzanym planem ogólnym.</w:t>
            </w:r>
          </w:p>
        </w:tc>
        <w:tc>
          <w:tcPr>
            <w:tcW w:w="2835" w:type="dxa"/>
          </w:tcPr>
          <w:p w14:paraId="154E903A" w14:textId="77777777" w:rsidR="00E266BA" w:rsidRPr="00EE4D13" w:rsidRDefault="00E266BA" w:rsidP="00E266BA">
            <w:pPr>
              <w:jc w:val="left"/>
              <w:rPr>
                <w:rFonts w:ascii="Arial" w:hAnsi="Arial" w:cs="Arial"/>
                <w:sz w:val="20"/>
              </w:rPr>
            </w:pPr>
            <w:r w:rsidRPr="00EE4D13">
              <w:rPr>
                <w:rFonts w:ascii="Arial" w:hAnsi="Arial" w:cs="Arial"/>
                <w:sz w:val="20"/>
              </w:rPr>
              <w:t>Uwaga została uwzględniona. W rozdziale 15 GPR uzupełniono zapisy poprzez wskazanie pełnych nazw obowiązujących miejscowych planów zagospodarowania przestrzennego wraz z numerami uchwał i datami ich uchwalenia, właściwych dla lokalizacji przedsięwzięć rewitalizacyjnych.</w:t>
            </w:r>
          </w:p>
          <w:p w14:paraId="01FFC0D7" w14:textId="77777777" w:rsidR="00E266BA" w:rsidRPr="00EE4D13" w:rsidRDefault="00E266BA" w:rsidP="00E266BA">
            <w:pPr>
              <w:jc w:val="left"/>
              <w:rPr>
                <w:rFonts w:ascii="Arial" w:hAnsi="Arial" w:cs="Arial"/>
                <w:sz w:val="20"/>
              </w:rPr>
            </w:pPr>
          </w:p>
          <w:p w14:paraId="188A2555" w14:textId="4B959B52" w:rsidR="00180D9A" w:rsidRPr="00EE4D13" w:rsidRDefault="00E266BA" w:rsidP="00E266BA">
            <w:pPr>
              <w:jc w:val="left"/>
              <w:rPr>
                <w:rFonts w:ascii="Arial" w:hAnsi="Arial" w:cs="Arial"/>
                <w:sz w:val="20"/>
              </w:rPr>
            </w:pPr>
            <w:r w:rsidRPr="00EE4D13">
              <w:rPr>
                <w:rFonts w:ascii="Arial" w:hAnsi="Arial" w:cs="Arial"/>
                <w:sz w:val="20"/>
              </w:rPr>
              <w:t xml:space="preserve">Ponadto wprowadzono zapisy dotyczące zapewnienia koordynacji ustaleń Gminnego Programu Rewitalizacji z opracowywanym planem ogólnym gminy, wskazując </w:t>
            </w:r>
            <w:r w:rsidRPr="00EE4D13">
              <w:rPr>
                <w:rFonts w:ascii="Arial" w:hAnsi="Arial" w:cs="Arial"/>
                <w:sz w:val="20"/>
              </w:rPr>
              <w:lastRenderedPageBreak/>
              <w:t>na konieczność uwzględniania kierunków działań i przedsięwzięć rewitalizacyjnych w ustaleniach planistycznych oraz monitorowania spójności obu dokumentów.</w:t>
            </w:r>
          </w:p>
        </w:tc>
      </w:tr>
      <w:tr w:rsidR="00180D9A" w:rsidRPr="00EE4D13" w14:paraId="48D1836B" w14:textId="77777777" w:rsidTr="00151172">
        <w:tc>
          <w:tcPr>
            <w:tcW w:w="534" w:type="dxa"/>
          </w:tcPr>
          <w:p w14:paraId="1B0D2034" w14:textId="77777777" w:rsidR="00180D9A" w:rsidRPr="00EE4D13" w:rsidRDefault="00180D9A" w:rsidP="00EE4D13">
            <w:pPr>
              <w:pStyle w:val="Akapitzlist"/>
              <w:numPr>
                <w:ilvl w:val="0"/>
                <w:numId w:val="31"/>
              </w:numPr>
              <w:rPr>
                <w:rFonts w:ascii="Arial" w:hAnsi="Arial" w:cs="Arial"/>
                <w:sz w:val="20"/>
              </w:rPr>
            </w:pPr>
          </w:p>
        </w:tc>
        <w:tc>
          <w:tcPr>
            <w:tcW w:w="1842" w:type="dxa"/>
          </w:tcPr>
          <w:p w14:paraId="607F1608" w14:textId="77777777" w:rsidR="00663048" w:rsidRPr="00EE4D13" w:rsidRDefault="00663048" w:rsidP="00663048">
            <w:pPr>
              <w:jc w:val="left"/>
              <w:rPr>
                <w:rFonts w:ascii="Arial" w:hAnsi="Arial" w:cs="Arial"/>
                <w:sz w:val="20"/>
              </w:rPr>
            </w:pPr>
            <w:r w:rsidRPr="00EE4D13">
              <w:rPr>
                <w:rFonts w:ascii="Arial" w:hAnsi="Arial" w:cs="Arial"/>
                <w:sz w:val="20"/>
              </w:rPr>
              <w:t>Opinia Gminnej Komisji Urbanistyczno – Architektonicznej Gminy Dobczyce</w:t>
            </w:r>
          </w:p>
          <w:p w14:paraId="61991872" w14:textId="067D0A99" w:rsidR="00180D9A" w:rsidRPr="00EE4D13" w:rsidRDefault="00663048" w:rsidP="00663048">
            <w:pPr>
              <w:jc w:val="left"/>
              <w:rPr>
                <w:rFonts w:ascii="Arial" w:hAnsi="Arial" w:cs="Arial"/>
                <w:sz w:val="20"/>
              </w:rPr>
            </w:pPr>
            <w:r w:rsidRPr="00EE4D13">
              <w:rPr>
                <w:rFonts w:ascii="Arial" w:hAnsi="Arial" w:cs="Arial"/>
                <w:sz w:val="20"/>
              </w:rPr>
              <w:t>z dnia 1 kwietnia 2026 r. dotycząca projektu Gminnego Programu Rewitalizacji Gminy Dobczyce</w:t>
            </w:r>
          </w:p>
        </w:tc>
        <w:tc>
          <w:tcPr>
            <w:tcW w:w="3544" w:type="dxa"/>
          </w:tcPr>
          <w:p w14:paraId="494BB809" w14:textId="5BF12251" w:rsidR="00180D9A" w:rsidRPr="00EE4D13" w:rsidRDefault="00DE4884" w:rsidP="00151172">
            <w:pPr>
              <w:jc w:val="left"/>
              <w:rPr>
                <w:rFonts w:ascii="Arial" w:hAnsi="Arial" w:cs="Arial"/>
                <w:sz w:val="20"/>
              </w:rPr>
            </w:pPr>
            <w:r w:rsidRPr="00EE4D13">
              <w:rPr>
                <w:rFonts w:ascii="Arial" w:hAnsi="Arial" w:cs="Arial"/>
                <w:sz w:val="20"/>
              </w:rPr>
              <w:t xml:space="preserve">8) </w:t>
            </w:r>
            <w:r w:rsidR="005474FC" w:rsidRPr="00EE4D13">
              <w:rPr>
                <w:rFonts w:ascii="Arial" w:hAnsi="Arial" w:cs="Arial"/>
                <w:sz w:val="20"/>
              </w:rPr>
              <w:t xml:space="preserve">W opracowaniu wskazano, że śródmieście ma obciążony układ drogowy poprzez ruch lokalny i tranzytowy. Warto odnotować, że ruch tranzytowy, z drogi wojewódzkiej relacji Wieliczka - Kasina Wielka, został wyłączony z rynku w Dobczycach poprzez wybudowany most na rzece Rabie i powstałą obwodnicę w okolicach Niezdowa.  </w:t>
            </w:r>
          </w:p>
        </w:tc>
        <w:tc>
          <w:tcPr>
            <w:tcW w:w="2835" w:type="dxa"/>
          </w:tcPr>
          <w:p w14:paraId="78E01D50" w14:textId="4377131C" w:rsidR="00180D9A" w:rsidRPr="00EE4D13" w:rsidRDefault="00E266BA" w:rsidP="00151172">
            <w:pPr>
              <w:jc w:val="left"/>
              <w:rPr>
                <w:rFonts w:ascii="Arial" w:hAnsi="Arial" w:cs="Arial"/>
                <w:sz w:val="20"/>
              </w:rPr>
            </w:pPr>
            <w:r w:rsidRPr="00EE4D13">
              <w:rPr>
                <w:rFonts w:ascii="Arial" w:hAnsi="Arial" w:cs="Arial"/>
                <w:sz w:val="20"/>
              </w:rPr>
              <w:t>Uwaga została uwzględniona. Doprecyzowano zapisy diagnozy w zakresie charakteru ruchu drogowego w centrum Dobczyc poprzez wskazanie, że zasadniczy ruch tranzytowy został ograniczony w wyniku realizacji obwodnicy oraz przeprawy mostowej przez rzekę Rabę. Jednocześnie wskazano, że w śródmieściu nadal występuje istotne natężenie ruchu lokalnego i przelotowego, wpływające na obciążenie układu komunikacyjnego.</w:t>
            </w:r>
          </w:p>
        </w:tc>
      </w:tr>
      <w:tr w:rsidR="00180D9A" w:rsidRPr="00EE4D13" w14:paraId="05D0AF7C" w14:textId="77777777" w:rsidTr="00151172">
        <w:tc>
          <w:tcPr>
            <w:tcW w:w="534" w:type="dxa"/>
          </w:tcPr>
          <w:p w14:paraId="739A1AE1" w14:textId="77777777" w:rsidR="00180D9A" w:rsidRPr="00EE4D13" w:rsidRDefault="00180D9A" w:rsidP="00EE4D13">
            <w:pPr>
              <w:pStyle w:val="Akapitzlist"/>
              <w:numPr>
                <w:ilvl w:val="0"/>
                <w:numId w:val="31"/>
              </w:numPr>
              <w:rPr>
                <w:rFonts w:ascii="Arial" w:hAnsi="Arial" w:cs="Arial"/>
                <w:sz w:val="20"/>
              </w:rPr>
            </w:pPr>
          </w:p>
        </w:tc>
        <w:tc>
          <w:tcPr>
            <w:tcW w:w="1842" w:type="dxa"/>
          </w:tcPr>
          <w:p w14:paraId="060C5352" w14:textId="77777777" w:rsidR="00663048" w:rsidRPr="00EE4D13" w:rsidRDefault="00663048" w:rsidP="00663048">
            <w:pPr>
              <w:jc w:val="left"/>
              <w:rPr>
                <w:rFonts w:ascii="Arial" w:hAnsi="Arial" w:cs="Arial"/>
                <w:sz w:val="20"/>
              </w:rPr>
            </w:pPr>
            <w:r w:rsidRPr="00EE4D13">
              <w:rPr>
                <w:rFonts w:ascii="Arial" w:hAnsi="Arial" w:cs="Arial"/>
                <w:sz w:val="20"/>
              </w:rPr>
              <w:t>Opinia Gminnej Komisji Urbanistyczno – Architektonicznej Gminy Dobczyce</w:t>
            </w:r>
          </w:p>
          <w:p w14:paraId="7A0621EC" w14:textId="21E52C0F" w:rsidR="00180D9A" w:rsidRPr="00EE4D13" w:rsidRDefault="00663048" w:rsidP="00663048">
            <w:pPr>
              <w:jc w:val="left"/>
              <w:rPr>
                <w:rFonts w:ascii="Arial" w:hAnsi="Arial" w:cs="Arial"/>
                <w:sz w:val="20"/>
              </w:rPr>
            </w:pPr>
            <w:r w:rsidRPr="00EE4D13">
              <w:rPr>
                <w:rFonts w:ascii="Arial" w:hAnsi="Arial" w:cs="Arial"/>
                <w:sz w:val="20"/>
              </w:rPr>
              <w:t>z dnia 1 kwietnia 2026 r. dotycząca projektu Gminnego Programu Rewitalizacji Gminy Dobczyce</w:t>
            </w:r>
          </w:p>
        </w:tc>
        <w:tc>
          <w:tcPr>
            <w:tcW w:w="3544" w:type="dxa"/>
          </w:tcPr>
          <w:p w14:paraId="198B04FE" w14:textId="464BB29D" w:rsidR="005474FC" w:rsidRPr="00EE4D13" w:rsidRDefault="00DE4884" w:rsidP="005474FC">
            <w:pPr>
              <w:jc w:val="left"/>
              <w:rPr>
                <w:rFonts w:ascii="Arial" w:hAnsi="Arial" w:cs="Arial"/>
                <w:sz w:val="20"/>
              </w:rPr>
            </w:pPr>
            <w:r w:rsidRPr="00EE4D13">
              <w:rPr>
                <w:rFonts w:ascii="Arial" w:hAnsi="Arial" w:cs="Arial"/>
                <w:sz w:val="20"/>
              </w:rPr>
              <w:t xml:space="preserve">9) </w:t>
            </w:r>
            <w:r w:rsidR="005474FC" w:rsidRPr="00EE4D13">
              <w:rPr>
                <w:rFonts w:ascii="Arial" w:hAnsi="Arial" w:cs="Arial"/>
                <w:sz w:val="20"/>
              </w:rPr>
              <w:t>Sugeruje się rozważenie uzupełnienia zakresu planowanych zamierzeń rewitalizacyjnych o wskazane poniżej zamierzenia:</w:t>
            </w:r>
          </w:p>
          <w:p w14:paraId="5EF4BF78" w14:textId="77777777" w:rsidR="00B869CD" w:rsidRPr="00EE4D13" w:rsidRDefault="005474FC" w:rsidP="005474FC">
            <w:pPr>
              <w:pStyle w:val="Akapitzlist"/>
              <w:numPr>
                <w:ilvl w:val="0"/>
                <w:numId w:val="29"/>
              </w:numPr>
              <w:rPr>
                <w:rFonts w:ascii="Arial" w:hAnsi="Arial" w:cs="Arial"/>
                <w:sz w:val="20"/>
              </w:rPr>
            </w:pPr>
            <w:r w:rsidRPr="00EE4D13">
              <w:rPr>
                <w:rFonts w:ascii="Arial" w:hAnsi="Arial" w:cs="Arial"/>
                <w:sz w:val="20"/>
              </w:rPr>
              <w:t>w ramach zakładanego uporządkowania i poprawy stanu wizualno-przestrzennego rynku celowym byłoby opracowanie graficzno-opisowe rewaloryzacji pierzei rynkowych, z poczynieniem starań o dotacje finansowe na ten cel od Małopolskiego Wojewódzkiego Konserwatora Zabytków,</w:t>
            </w:r>
          </w:p>
          <w:p w14:paraId="5BE365F2" w14:textId="77777777" w:rsidR="00B869CD" w:rsidRPr="00EE4D13" w:rsidRDefault="005474FC" w:rsidP="005474FC">
            <w:pPr>
              <w:pStyle w:val="Akapitzlist"/>
              <w:numPr>
                <w:ilvl w:val="0"/>
                <w:numId w:val="29"/>
              </w:numPr>
              <w:rPr>
                <w:rFonts w:ascii="Arial" w:hAnsi="Arial" w:cs="Arial"/>
                <w:sz w:val="20"/>
              </w:rPr>
            </w:pPr>
            <w:r w:rsidRPr="00EE4D13">
              <w:rPr>
                <w:rFonts w:ascii="Arial" w:hAnsi="Arial" w:cs="Arial"/>
                <w:sz w:val="20"/>
              </w:rPr>
              <w:t>w wykazie podstawowych przedsięwzięć rewitalizacyjnych brak inwestycji związanych z zagospodarowaniem zdegradowanego terenu poniżej zapory; przykładowo mogłoby to być: kąpielisko, amfiteatr z placem do plenerowych imprez rekreacyjno-kulturalnych, ogród sensoryczny itp.,</w:t>
            </w:r>
          </w:p>
          <w:p w14:paraId="5850420F" w14:textId="3DCAD280" w:rsidR="00180D9A" w:rsidRPr="00EE4D13" w:rsidRDefault="005474FC" w:rsidP="005474FC">
            <w:pPr>
              <w:pStyle w:val="Akapitzlist"/>
              <w:numPr>
                <w:ilvl w:val="0"/>
                <w:numId w:val="29"/>
              </w:numPr>
              <w:rPr>
                <w:rFonts w:ascii="Arial" w:hAnsi="Arial" w:cs="Arial"/>
                <w:sz w:val="20"/>
              </w:rPr>
            </w:pPr>
            <w:r w:rsidRPr="00EE4D13">
              <w:rPr>
                <w:rFonts w:ascii="Arial" w:hAnsi="Arial" w:cs="Arial"/>
                <w:sz w:val="20"/>
              </w:rPr>
              <w:t xml:space="preserve">z uwagi na całkowicie zdegradowany i niezainwestowany teren poniżej zapory wskazanym byłoby opracowanie dla tego terenu miejscowego planu rewitalizacji, w celu </w:t>
            </w:r>
            <w:r w:rsidRPr="00EE4D13">
              <w:rPr>
                <w:rFonts w:ascii="Arial" w:hAnsi="Arial" w:cs="Arial"/>
                <w:sz w:val="20"/>
              </w:rPr>
              <w:lastRenderedPageBreak/>
              <w:t>racjonalnego wykorzystania zakładanego w opracowaniu potencjału krajobrazowo-turystycznego i przyrodniczo rekreacyjnego. Projekt GPR nie wskazuje takiej potrzeby.</w:t>
            </w:r>
          </w:p>
        </w:tc>
        <w:tc>
          <w:tcPr>
            <w:tcW w:w="2835" w:type="dxa"/>
          </w:tcPr>
          <w:p w14:paraId="12F7124B" w14:textId="77777777" w:rsidR="00B869CD" w:rsidRPr="00EE4D13" w:rsidRDefault="00B869CD" w:rsidP="00B869CD">
            <w:pPr>
              <w:jc w:val="left"/>
              <w:rPr>
                <w:rFonts w:ascii="Arial" w:hAnsi="Arial" w:cs="Arial"/>
                <w:sz w:val="20"/>
              </w:rPr>
            </w:pPr>
            <w:r w:rsidRPr="00EE4D13">
              <w:rPr>
                <w:rFonts w:ascii="Arial" w:hAnsi="Arial" w:cs="Arial"/>
                <w:sz w:val="20"/>
              </w:rPr>
              <w:lastRenderedPageBreak/>
              <w:t>Uwaga została częściowo uwzględniona poprzez uzupełnienie zapisów Gminnego Programu Rewitalizacji o odniesienia do możliwości realizacji działań o charakterze uzupełniającym w przyszłości.</w:t>
            </w:r>
          </w:p>
          <w:p w14:paraId="3E06573F" w14:textId="77777777" w:rsidR="00B869CD" w:rsidRPr="00EE4D13" w:rsidRDefault="00B869CD" w:rsidP="00B869CD">
            <w:pPr>
              <w:jc w:val="left"/>
              <w:rPr>
                <w:rFonts w:ascii="Arial" w:hAnsi="Arial" w:cs="Arial"/>
                <w:sz w:val="20"/>
              </w:rPr>
            </w:pPr>
            <w:r w:rsidRPr="00EE4D13">
              <w:rPr>
                <w:rFonts w:ascii="Arial" w:hAnsi="Arial" w:cs="Arial"/>
                <w:sz w:val="20"/>
              </w:rPr>
              <w:t>W zakresie postulatu dotyczącego opracowania graficzno-opisowej koncepcji rewaloryzacji pierzei rynkowych, stosowny zapis został wprowadzony w opisie przedsięwzięcia 4.1.4, wskazując możliwość realizacji tego typu działań jako elementów uzupełniających, podejmowanych w zależności od możliwości organizacyjnych i finansowych gminy.</w:t>
            </w:r>
          </w:p>
          <w:p w14:paraId="09E35439" w14:textId="77777777" w:rsidR="00B869CD" w:rsidRPr="00EE4D13" w:rsidRDefault="00B869CD" w:rsidP="00B869CD">
            <w:pPr>
              <w:jc w:val="left"/>
              <w:rPr>
                <w:rFonts w:ascii="Arial" w:hAnsi="Arial" w:cs="Arial"/>
                <w:sz w:val="20"/>
              </w:rPr>
            </w:pPr>
            <w:r w:rsidRPr="00EE4D13">
              <w:rPr>
                <w:rFonts w:ascii="Arial" w:hAnsi="Arial" w:cs="Arial"/>
                <w:sz w:val="20"/>
              </w:rPr>
              <w:t xml:space="preserve">W odniesieniu do zagospodarowania terenu poniżej zapory Zbiornika Dobczyckiego, wskazano w części opisowej rozdziału 4, że obszar ten – ze względu na brak funkcji mieszkaniowych – nie stanowi obszaru koncentracji działań rewitalizacyjnych, jednak posiada istotny </w:t>
            </w:r>
            <w:r w:rsidRPr="00EE4D13">
              <w:rPr>
                <w:rFonts w:ascii="Arial" w:hAnsi="Arial" w:cs="Arial"/>
                <w:sz w:val="20"/>
              </w:rPr>
              <w:lastRenderedPageBreak/>
              <w:t>potencjał krajobrazowy, przyrodniczy i rekreacyjny, który może stanowić podstawę dla przyszłych przedsięwzięć rozwojowych lub decyzji planistycznych.</w:t>
            </w:r>
          </w:p>
          <w:p w14:paraId="5D0A7C0C" w14:textId="77777777" w:rsidR="00B869CD" w:rsidRPr="00EE4D13" w:rsidRDefault="00B869CD" w:rsidP="00B869CD">
            <w:pPr>
              <w:jc w:val="left"/>
              <w:rPr>
                <w:rFonts w:ascii="Arial" w:hAnsi="Arial" w:cs="Arial"/>
                <w:sz w:val="20"/>
              </w:rPr>
            </w:pPr>
            <w:r w:rsidRPr="00EE4D13">
              <w:rPr>
                <w:rFonts w:ascii="Arial" w:hAnsi="Arial" w:cs="Arial"/>
                <w:sz w:val="20"/>
              </w:rPr>
              <w:t>Jednocześnie nie wprowadzono odrębnych przedsięwzięć rewitalizacyjnych dla tego terenu, ponieważ katalog projektów podstawowych wynika z przeprowadzonego naboru oddolnego i odzwierciedla rzeczywiste deklaracje interesariuszy.</w:t>
            </w:r>
          </w:p>
          <w:p w14:paraId="1A0325E0" w14:textId="6D16C613" w:rsidR="00180D9A" w:rsidRPr="00EE4D13" w:rsidRDefault="00B869CD" w:rsidP="00B869CD">
            <w:pPr>
              <w:jc w:val="left"/>
              <w:rPr>
                <w:rFonts w:ascii="Arial" w:hAnsi="Arial" w:cs="Arial"/>
                <w:sz w:val="20"/>
              </w:rPr>
            </w:pPr>
            <w:r w:rsidRPr="00EE4D13">
              <w:rPr>
                <w:rFonts w:ascii="Arial" w:hAnsi="Arial" w:cs="Arial"/>
                <w:sz w:val="20"/>
              </w:rPr>
              <w:t>W zakresie postulatu sporządzenia miejscowego planu rewitalizacji, podtrzymuje się stanowisko, że na obecnym etapie nie zachodzi konieczność jego opracowania. Jednocześnie wskazano możliwość podejmowania działań planistycznych w przyszłości, w zależności od kierunków zagospodarowania tego obszaru.</w:t>
            </w:r>
          </w:p>
        </w:tc>
      </w:tr>
      <w:tr w:rsidR="00180D9A" w:rsidRPr="00EE4D13" w14:paraId="6F5830C6" w14:textId="77777777" w:rsidTr="00151172">
        <w:tc>
          <w:tcPr>
            <w:tcW w:w="534" w:type="dxa"/>
          </w:tcPr>
          <w:p w14:paraId="31E8E8DC" w14:textId="77777777" w:rsidR="00180D9A" w:rsidRPr="00EE4D13" w:rsidRDefault="00180D9A" w:rsidP="00EE4D13">
            <w:pPr>
              <w:pStyle w:val="Akapitzlist"/>
              <w:numPr>
                <w:ilvl w:val="0"/>
                <w:numId w:val="31"/>
              </w:numPr>
              <w:rPr>
                <w:rFonts w:ascii="Arial" w:hAnsi="Arial" w:cs="Arial"/>
                <w:sz w:val="20"/>
              </w:rPr>
            </w:pPr>
          </w:p>
        </w:tc>
        <w:tc>
          <w:tcPr>
            <w:tcW w:w="1842" w:type="dxa"/>
          </w:tcPr>
          <w:p w14:paraId="6FD808EC" w14:textId="77777777" w:rsidR="00663048" w:rsidRPr="00EE4D13" w:rsidRDefault="00663048" w:rsidP="00663048">
            <w:pPr>
              <w:jc w:val="left"/>
              <w:rPr>
                <w:rFonts w:ascii="Arial" w:hAnsi="Arial" w:cs="Arial"/>
                <w:sz w:val="20"/>
              </w:rPr>
            </w:pPr>
            <w:r w:rsidRPr="00EE4D13">
              <w:rPr>
                <w:rFonts w:ascii="Arial" w:hAnsi="Arial" w:cs="Arial"/>
                <w:sz w:val="20"/>
              </w:rPr>
              <w:t>Opinia Gminnej Komisji Urbanistyczno – Architektonicznej Gminy Dobczyce</w:t>
            </w:r>
          </w:p>
          <w:p w14:paraId="4F3A1E55" w14:textId="4DDB3EE5" w:rsidR="00180D9A" w:rsidRPr="00EE4D13" w:rsidRDefault="00663048" w:rsidP="00663048">
            <w:pPr>
              <w:jc w:val="left"/>
              <w:rPr>
                <w:rFonts w:ascii="Arial" w:hAnsi="Arial" w:cs="Arial"/>
                <w:sz w:val="20"/>
              </w:rPr>
            </w:pPr>
            <w:r w:rsidRPr="00EE4D13">
              <w:rPr>
                <w:rFonts w:ascii="Arial" w:hAnsi="Arial" w:cs="Arial"/>
                <w:sz w:val="20"/>
              </w:rPr>
              <w:t>z dnia 1 kwietnia 2026 r. dotycząca projektu Gminnego Programu Rewitalizacji Gminy Dobczyce</w:t>
            </w:r>
          </w:p>
        </w:tc>
        <w:tc>
          <w:tcPr>
            <w:tcW w:w="3544" w:type="dxa"/>
          </w:tcPr>
          <w:p w14:paraId="1E9429D6" w14:textId="1D45B9AE" w:rsidR="005474FC" w:rsidRPr="00EE4D13" w:rsidRDefault="00DE4884" w:rsidP="005474FC">
            <w:pPr>
              <w:jc w:val="left"/>
              <w:rPr>
                <w:rFonts w:ascii="Arial" w:hAnsi="Arial" w:cs="Arial"/>
                <w:sz w:val="20"/>
              </w:rPr>
            </w:pPr>
            <w:r w:rsidRPr="00EE4D13">
              <w:rPr>
                <w:rFonts w:ascii="Arial" w:hAnsi="Arial" w:cs="Arial"/>
                <w:sz w:val="20"/>
              </w:rPr>
              <w:t xml:space="preserve">10) </w:t>
            </w:r>
            <w:r w:rsidR="005474FC" w:rsidRPr="00EE4D13">
              <w:rPr>
                <w:rFonts w:ascii="Arial" w:hAnsi="Arial" w:cs="Arial"/>
                <w:sz w:val="20"/>
              </w:rPr>
              <w:t>W odniesieniu do elementów graficznych opracowania, zarówno rysunków zamieszczonych w obrębie części tekstowej, jak i do załącznika mapowego, Komisja zauważa:</w:t>
            </w:r>
          </w:p>
          <w:p w14:paraId="3515A92C" w14:textId="436DE0D0" w:rsidR="005474FC" w:rsidRPr="00EE4D13" w:rsidRDefault="005474FC" w:rsidP="00FB3250">
            <w:pPr>
              <w:pStyle w:val="Akapitzlist"/>
              <w:numPr>
                <w:ilvl w:val="0"/>
                <w:numId w:val="30"/>
              </w:numPr>
              <w:rPr>
                <w:rFonts w:ascii="Arial" w:hAnsi="Arial" w:cs="Arial"/>
                <w:sz w:val="20"/>
              </w:rPr>
            </w:pPr>
            <w:r w:rsidRPr="00EE4D13">
              <w:rPr>
                <w:rFonts w:ascii="Arial" w:hAnsi="Arial" w:cs="Arial"/>
                <w:sz w:val="20"/>
              </w:rPr>
              <w:t>plansze graficzne są mało czytelne, sugeruje się ich dopracowanie redakcyjne w celu poprawy czytelności rysunków,</w:t>
            </w:r>
          </w:p>
          <w:p w14:paraId="1B07B9D4" w14:textId="1E4B8C15" w:rsidR="005474FC" w:rsidRPr="00EE4D13" w:rsidRDefault="005474FC" w:rsidP="00FB3250">
            <w:pPr>
              <w:pStyle w:val="Akapitzlist"/>
              <w:numPr>
                <w:ilvl w:val="0"/>
                <w:numId w:val="30"/>
              </w:numPr>
              <w:rPr>
                <w:rFonts w:ascii="Arial" w:hAnsi="Arial" w:cs="Arial"/>
                <w:sz w:val="20"/>
              </w:rPr>
            </w:pPr>
            <w:r w:rsidRPr="00EE4D13">
              <w:rPr>
                <w:rFonts w:ascii="Arial" w:hAnsi="Arial" w:cs="Arial"/>
                <w:sz w:val="20"/>
              </w:rPr>
              <w:t>korekty i uzupełnienia wymaga zamieszczony w tekście GPR rysunek nr 3 zatytułowany „Mapa form ochrony przyrody i zagrożenia powodziowego”, gdyż nie zawiera elementów ochrony przyrody, wskazuje jedynie zasięgi obszarów zdegradowanych i tylko jeden obszar rewitalizacji obejmujący Centralną cześć miasta Dobczyce (brak wskazania obszaru rewitalizacji obejmującego teren poprzemysłowy pod zaporą),</w:t>
            </w:r>
          </w:p>
          <w:p w14:paraId="03AA77A0" w14:textId="07734E9A" w:rsidR="00180D9A" w:rsidRPr="00EE4D13" w:rsidRDefault="005474FC" w:rsidP="00FB3250">
            <w:pPr>
              <w:pStyle w:val="Akapitzlist"/>
              <w:numPr>
                <w:ilvl w:val="0"/>
                <w:numId w:val="30"/>
              </w:numPr>
              <w:rPr>
                <w:rFonts w:ascii="Arial" w:hAnsi="Arial" w:cs="Arial"/>
                <w:sz w:val="20"/>
              </w:rPr>
            </w:pPr>
            <w:r w:rsidRPr="00EE4D13">
              <w:rPr>
                <w:rFonts w:ascii="Arial" w:hAnsi="Arial" w:cs="Arial"/>
                <w:sz w:val="20"/>
              </w:rPr>
              <w:t xml:space="preserve">korekty i uzupełnienia wymaga załącznik mapowy GPR, pokazuje on zasięgi obszarów zdegradowanych i </w:t>
            </w:r>
            <w:r w:rsidRPr="00EE4D13">
              <w:rPr>
                <w:rFonts w:ascii="Arial" w:hAnsi="Arial" w:cs="Arial"/>
                <w:sz w:val="20"/>
              </w:rPr>
              <w:lastRenderedPageBreak/>
              <w:t>tylko jeden obszar rewitalizacji obejmujący Centralną cześć miasta Dobczyce (brak wskazania obszaru rewitalizacji obejmującego teren poprzemysłowy pod zaporą), ponadto ten załącznik mapowy posiada błędny tytuł: Podstawowe kierunki zmian funkcjonalno-przestrzennych obszaru rewitalizacji Gminy Dobczyce, przedmiotowy rysunek nie przedstawia kierunków zmian funkcjonalno-przestrzennych obszaru. Zaleca się doprowadzenie do spójności oznaczeń w legendzie z oznaczeniami na planszy (np. „projekty obszarowe”), poprawienie czytelności odnośników z numeracją projektów, uzupełnienie skali rysunku.</w:t>
            </w:r>
          </w:p>
        </w:tc>
        <w:tc>
          <w:tcPr>
            <w:tcW w:w="2835" w:type="dxa"/>
          </w:tcPr>
          <w:p w14:paraId="3A07CF83" w14:textId="77777777" w:rsidR="00180D9A" w:rsidRDefault="00663048" w:rsidP="00151172">
            <w:pPr>
              <w:jc w:val="left"/>
              <w:rPr>
                <w:rFonts w:ascii="Arial" w:hAnsi="Arial" w:cs="Arial"/>
                <w:sz w:val="20"/>
              </w:rPr>
            </w:pPr>
            <w:r>
              <w:rPr>
                <w:rFonts w:ascii="Arial" w:hAnsi="Arial" w:cs="Arial"/>
                <w:sz w:val="20"/>
              </w:rPr>
              <w:lastRenderedPageBreak/>
              <w:t>Uwaga została częściowa uwzględniona.</w:t>
            </w:r>
          </w:p>
          <w:p w14:paraId="3DBBF94F" w14:textId="5441532D" w:rsidR="00663048" w:rsidRPr="00EE4D13" w:rsidRDefault="00663048" w:rsidP="00151172">
            <w:pPr>
              <w:jc w:val="left"/>
              <w:rPr>
                <w:rFonts w:ascii="Arial" w:hAnsi="Arial" w:cs="Arial"/>
                <w:sz w:val="20"/>
              </w:rPr>
            </w:pPr>
            <w:r>
              <w:rPr>
                <w:rFonts w:ascii="Arial" w:hAnsi="Arial" w:cs="Arial"/>
                <w:sz w:val="20"/>
              </w:rPr>
              <w:t xml:space="preserve">Wykonano niezbędne korekty w rysunku nr 3 „Mapa form ochrony przyrody i zagrożenia powodziowego” oraz w załączniku graficznym obejmują </w:t>
            </w:r>
            <w:r w:rsidRPr="00663048">
              <w:rPr>
                <w:rFonts w:ascii="Arial" w:hAnsi="Arial" w:cs="Arial"/>
                <w:sz w:val="20"/>
              </w:rPr>
              <w:t>Podstawowe kierunki zmian funkcjonalno-przestrzennych obszaru rewitalizacji Gminy Dobczyce</w:t>
            </w:r>
          </w:p>
        </w:tc>
      </w:tr>
      <w:tr w:rsidR="003130EC" w:rsidRPr="00EE4D13" w14:paraId="78F53508" w14:textId="77777777" w:rsidTr="00151172">
        <w:tc>
          <w:tcPr>
            <w:tcW w:w="534" w:type="dxa"/>
          </w:tcPr>
          <w:p w14:paraId="62043F7B" w14:textId="77777777" w:rsidR="003130EC" w:rsidRPr="00EE4D13" w:rsidRDefault="003130EC" w:rsidP="00EE4D13">
            <w:pPr>
              <w:pStyle w:val="Akapitzlist"/>
              <w:numPr>
                <w:ilvl w:val="0"/>
                <w:numId w:val="31"/>
              </w:numPr>
              <w:rPr>
                <w:rFonts w:ascii="Arial" w:hAnsi="Arial" w:cs="Arial"/>
                <w:sz w:val="20"/>
              </w:rPr>
            </w:pPr>
          </w:p>
        </w:tc>
        <w:tc>
          <w:tcPr>
            <w:tcW w:w="1842" w:type="dxa"/>
          </w:tcPr>
          <w:p w14:paraId="5804315E" w14:textId="7AC0F999" w:rsidR="003130EC" w:rsidRPr="00EE4D13" w:rsidRDefault="003130EC" w:rsidP="00663048">
            <w:pPr>
              <w:jc w:val="left"/>
              <w:rPr>
                <w:rFonts w:ascii="Arial" w:hAnsi="Arial" w:cs="Arial"/>
                <w:sz w:val="20"/>
              </w:rPr>
            </w:pPr>
            <w:r w:rsidRPr="003130EC">
              <w:rPr>
                <w:rFonts w:ascii="Arial" w:hAnsi="Arial" w:cs="Arial"/>
                <w:sz w:val="20"/>
              </w:rPr>
              <w:t>Zarząd Dróg Wojewódzkich w Krakowie, pismo z dnia 21 kwietnia 2026 r., znak: DI-6.410.9.2026.MM, dotyczące projektu Gminnego Programu Rewitalizacji Gminy Dobczyce</w:t>
            </w:r>
          </w:p>
        </w:tc>
        <w:tc>
          <w:tcPr>
            <w:tcW w:w="3544" w:type="dxa"/>
          </w:tcPr>
          <w:p w14:paraId="33E6BB44" w14:textId="4490D686" w:rsidR="003130EC" w:rsidRPr="00EE4D13" w:rsidRDefault="003130EC" w:rsidP="005474FC">
            <w:pPr>
              <w:jc w:val="left"/>
              <w:rPr>
                <w:rFonts w:ascii="Arial" w:hAnsi="Arial" w:cs="Arial"/>
                <w:sz w:val="20"/>
              </w:rPr>
            </w:pPr>
            <w:r w:rsidRPr="003130EC">
              <w:rPr>
                <w:rFonts w:ascii="Arial" w:hAnsi="Arial" w:cs="Arial"/>
                <w:sz w:val="20"/>
              </w:rPr>
              <w:t>Zarząd Dróg Wojewódzkich w Krakowie poinformował, że nie wnosi uwag do przedłożonego Programu w zakresie kompetencji zarządcy dróg wojewódzkich nr 964 oraz 967 w odniesieniu do planowanych przedsięwzięć rewitalizacyjnych w wyznaczonym obszarze rewitalizacji Dobczyce–Centrum oraz Teren poniżej zapory. Jednocześnie wskazano, że na etapie przygotowania projektów i realizacji programu rewitalizacji, w przypadku działań na styku z drogami wojewódzkimi nr 964 i 967, wymagane będą niezbędne uzgodnienia projektów oraz zgody wynikające w szczególności z ustawy o drogach publicznych i przepisów odrębnych. Poinformowano również o trwających pracach koncepcyjnych dotyczących zadań pn. „Budowa obwodnicy m. Dziekanowice w ciągu DW 964” oraz „Budowa II etapu obwodnicy m. Dobczyce w ciągu DW 964”, dla których planowane jest uzyskanie decyzji o środowiskowych uwarunkowaniach.</w:t>
            </w:r>
          </w:p>
        </w:tc>
        <w:tc>
          <w:tcPr>
            <w:tcW w:w="2835" w:type="dxa"/>
          </w:tcPr>
          <w:p w14:paraId="35AAEA8F" w14:textId="5DC0F8BB" w:rsidR="003130EC" w:rsidRDefault="003130EC" w:rsidP="00151172">
            <w:pPr>
              <w:jc w:val="left"/>
              <w:rPr>
                <w:rFonts w:ascii="Arial" w:hAnsi="Arial" w:cs="Arial"/>
                <w:sz w:val="20"/>
              </w:rPr>
            </w:pPr>
            <w:r w:rsidRPr="003130EC">
              <w:rPr>
                <w:rFonts w:ascii="Arial" w:hAnsi="Arial" w:cs="Arial"/>
                <w:sz w:val="20"/>
              </w:rPr>
              <w:t>Uwaga nie wnosi zastrzeżeń do dokumentu. Wskazane uwarunkowania dotyczące konieczności uzyskania wymaganych uzgodnień i zgód na etapie przygotowania oraz realizacji przedsięwzięć zostały przyjęte do wiadomości i będą uwzględniane na etapie wdrażania poszczególnych działań, zgodnie z obowiązującymi przepisami. Informację o planowanych zadaniach drogowych w ciągu DW 964 przyjęto jako istotny kontekst komunikacyjny dla obszaru rewitalizacji. Zapisy Gminnego Programu Rewitalizacji nie wymagają zmiany.</w:t>
            </w:r>
          </w:p>
        </w:tc>
      </w:tr>
    </w:tbl>
    <w:p w14:paraId="1FEA4BC2" w14:textId="58B0963A" w:rsidR="00180D9A" w:rsidRDefault="00180D9A" w:rsidP="00083AD4">
      <w:pPr>
        <w:pStyle w:val="Normalny0"/>
        <w:rPr>
          <w:rFonts w:ascii="Arial" w:eastAsia="Times New Roman" w:hAnsi="Arial" w:cs="Arial"/>
          <w:sz w:val="24"/>
          <w:szCs w:val="24"/>
        </w:rPr>
      </w:pPr>
    </w:p>
    <w:p w14:paraId="4F13179E" w14:textId="089F442D" w:rsidR="003130EC" w:rsidRDefault="003130EC" w:rsidP="008E7580">
      <w:pPr>
        <w:pStyle w:val="Normalny0"/>
        <w:jc w:val="left"/>
        <w:rPr>
          <w:rFonts w:ascii="Arial" w:eastAsia="Times New Roman" w:hAnsi="Arial" w:cs="Arial"/>
          <w:sz w:val="24"/>
          <w:szCs w:val="24"/>
        </w:rPr>
      </w:pPr>
      <w:r w:rsidRPr="003130EC">
        <w:rPr>
          <w:rFonts w:ascii="Arial" w:eastAsia="Times New Roman" w:hAnsi="Arial" w:cs="Arial"/>
          <w:sz w:val="24"/>
          <w:szCs w:val="24"/>
        </w:rPr>
        <w:t xml:space="preserve">Projekt Gminnego Programu Rewitalizacji Gminy Dobczyce został również poddany ocenie w zakresie konieczności przeprowadzenia strategicznej oceny oddziaływania </w:t>
      </w:r>
      <w:r w:rsidRPr="003130EC">
        <w:rPr>
          <w:rFonts w:ascii="Arial" w:eastAsia="Times New Roman" w:hAnsi="Arial" w:cs="Arial"/>
          <w:sz w:val="24"/>
          <w:szCs w:val="24"/>
        </w:rPr>
        <w:lastRenderedPageBreak/>
        <w:t xml:space="preserve">na środowisko. W związku z analizą możliwości odstąpienia od przeprowadzenia strategicznej oceny oddziaływania na środowisko Burmistrz Gminy i Miasta Dobczyce pismem z dnia 18 marca 2026 r., znak: RI.062.1.2025.AGTR, wystąpił </w:t>
      </w:r>
      <w:r w:rsidR="008E7580">
        <w:rPr>
          <w:rFonts w:ascii="Arial" w:eastAsia="Times New Roman" w:hAnsi="Arial" w:cs="Arial"/>
          <w:sz w:val="24"/>
          <w:szCs w:val="24"/>
        </w:rPr>
        <w:br/>
      </w:r>
      <w:r w:rsidRPr="003130EC">
        <w:rPr>
          <w:rFonts w:ascii="Arial" w:eastAsia="Times New Roman" w:hAnsi="Arial" w:cs="Arial"/>
          <w:sz w:val="24"/>
          <w:szCs w:val="24"/>
        </w:rPr>
        <w:t xml:space="preserve">do Regionalnego Dyrektora Ochrony Środowiska w Krakowie oraz Małopolskiego Państwowego Wojewódzkiego Inspektora Sanitarnego o uzgodnienie odstąpienia </w:t>
      </w:r>
      <w:r w:rsidR="008E7580">
        <w:rPr>
          <w:rFonts w:ascii="Arial" w:eastAsia="Times New Roman" w:hAnsi="Arial" w:cs="Arial"/>
          <w:sz w:val="24"/>
          <w:szCs w:val="24"/>
        </w:rPr>
        <w:br/>
      </w:r>
      <w:r w:rsidRPr="003130EC">
        <w:rPr>
          <w:rFonts w:ascii="Arial" w:eastAsia="Times New Roman" w:hAnsi="Arial" w:cs="Arial"/>
          <w:sz w:val="24"/>
          <w:szCs w:val="24"/>
        </w:rPr>
        <w:t xml:space="preserve">od przeprowadzenia strategicznej oceny oddziaływania na środowisko dla projektu dokumentu. Regionalny Dyrektor Ochrony Środowiska w Krakowie pismem z dnia </w:t>
      </w:r>
      <w:r w:rsidR="008E7580">
        <w:rPr>
          <w:rFonts w:ascii="Arial" w:eastAsia="Times New Roman" w:hAnsi="Arial" w:cs="Arial"/>
          <w:sz w:val="24"/>
          <w:szCs w:val="24"/>
        </w:rPr>
        <w:br/>
      </w:r>
      <w:r w:rsidRPr="003130EC">
        <w:rPr>
          <w:rFonts w:ascii="Arial" w:eastAsia="Times New Roman" w:hAnsi="Arial" w:cs="Arial"/>
          <w:sz w:val="24"/>
          <w:szCs w:val="24"/>
        </w:rPr>
        <w:t xml:space="preserve">17 kwietnia 2026 r., znak: OO.410.1.5.2026.MaS, uzgodnił możliwość odstąpienia </w:t>
      </w:r>
      <w:r w:rsidR="008E7580">
        <w:rPr>
          <w:rFonts w:ascii="Arial" w:eastAsia="Times New Roman" w:hAnsi="Arial" w:cs="Arial"/>
          <w:sz w:val="24"/>
          <w:szCs w:val="24"/>
        </w:rPr>
        <w:br/>
      </w:r>
      <w:r w:rsidRPr="003130EC">
        <w:rPr>
          <w:rFonts w:ascii="Arial" w:eastAsia="Times New Roman" w:hAnsi="Arial" w:cs="Arial"/>
          <w:sz w:val="24"/>
          <w:szCs w:val="24"/>
        </w:rPr>
        <w:t xml:space="preserve">od przeprowadzenia strategicznej oceny oddziaływania na środowisko. Małopolski Państwowy Wojewódzki Inspektor Sanitarny, po uzupełnieniu wniosku pismem z dnia 22 maja 2026 r., pismem z dnia 27 maja 2026 r., znak: NS.9022.6.14.2026, stwierdził, że dla projektu Gminnego Programu Rewitalizacji Gminy Dobczyce nie jest wymagane przeprowadzenie strategicznej oceny oddziaływania na środowisko. </w:t>
      </w:r>
      <w:r w:rsidR="008E7580">
        <w:rPr>
          <w:rFonts w:ascii="Arial" w:eastAsia="Times New Roman" w:hAnsi="Arial" w:cs="Arial"/>
          <w:sz w:val="24"/>
          <w:szCs w:val="24"/>
        </w:rPr>
        <w:br/>
      </w:r>
      <w:r w:rsidRPr="003130EC">
        <w:rPr>
          <w:rFonts w:ascii="Arial" w:eastAsia="Times New Roman" w:hAnsi="Arial" w:cs="Arial"/>
          <w:sz w:val="24"/>
          <w:szCs w:val="24"/>
        </w:rPr>
        <w:t xml:space="preserve">W konsekwencji, na podstawie art. 48 ust. 7 ustawy z dnia 3 października 2008 r. </w:t>
      </w:r>
      <w:r w:rsidR="008E7580">
        <w:rPr>
          <w:rFonts w:ascii="Arial" w:eastAsia="Times New Roman" w:hAnsi="Arial" w:cs="Arial"/>
          <w:sz w:val="24"/>
          <w:szCs w:val="24"/>
        </w:rPr>
        <w:br/>
      </w:r>
      <w:r w:rsidRPr="003130EC">
        <w:rPr>
          <w:rFonts w:ascii="Arial" w:eastAsia="Times New Roman" w:hAnsi="Arial" w:cs="Arial"/>
          <w:sz w:val="24"/>
          <w:szCs w:val="24"/>
        </w:rPr>
        <w:t xml:space="preserve">o udostępnianiu informacji o środowisku i jego ochronie, udziale społeczeństwa </w:t>
      </w:r>
      <w:r w:rsidR="008E7580">
        <w:rPr>
          <w:rFonts w:ascii="Arial" w:eastAsia="Times New Roman" w:hAnsi="Arial" w:cs="Arial"/>
          <w:sz w:val="24"/>
          <w:szCs w:val="24"/>
        </w:rPr>
        <w:br/>
      </w:r>
      <w:r w:rsidRPr="003130EC">
        <w:rPr>
          <w:rFonts w:ascii="Arial" w:eastAsia="Times New Roman" w:hAnsi="Arial" w:cs="Arial"/>
          <w:sz w:val="24"/>
          <w:szCs w:val="24"/>
        </w:rPr>
        <w:t>w ochronie środowiska oraz o ocenach oddziaływania na środowisko, Burmistrz Gminy i Miasta Dobczyce poinformował o odstąpieniu od przeprowadzenia strategicznej oceny oddziaływania na środowisko dla projektu GPR.</w:t>
      </w:r>
    </w:p>
    <w:p w14:paraId="377D49B8" w14:textId="62EB6B5E" w:rsidR="00AE79A6" w:rsidRDefault="00AE79A6" w:rsidP="00FE7DE4">
      <w:pPr>
        <w:pStyle w:val="Nagwek1"/>
        <w:numPr>
          <w:ilvl w:val="0"/>
          <w:numId w:val="1"/>
        </w:numPr>
        <w:rPr>
          <w:rFonts w:cs="Arial"/>
          <w:caps w:val="0"/>
        </w:rPr>
      </w:pPr>
      <w:bookmarkStart w:id="12" w:name="_Toc230870425"/>
      <w:r>
        <w:rPr>
          <w:rFonts w:cs="Arial"/>
          <w:caps w:val="0"/>
        </w:rPr>
        <w:t>PODSUMOWANIE</w:t>
      </w:r>
      <w:bookmarkEnd w:id="12"/>
      <w:r>
        <w:rPr>
          <w:rFonts w:cs="Arial"/>
          <w:caps w:val="0"/>
        </w:rPr>
        <w:t xml:space="preserve"> </w:t>
      </w:r>
    </w:p>
    <w:p w14:paraId="1BB8933E" w14:textId="5BE69984" w:rsidR="003130EC" w:rsidRPr="003130EC" w:rsidRDefault="003130EC" w:rsidP="008E7580">
      <w:pPr>
        <w:jc w:val="left"/>
        <w:rPr>
          <w:rFonts w:ascii="Arial" w:hAnsi="Arial" w:cs="Arial"/>
          <w:sz w:val="24"/>
        </w:rPr>
      </w:pPr>
      <w:r w:rsidRPr="003130EC">
        <w:rPr>
          <w:rFonts w:ascii="Arial" w:hAnsi="Arial" w:cs="Arial"/>
          <w:sz w:val="24"/>
        </w:rPr>
        <w:t>W ramach procesu opiniowania projektu „Gminnego Programu Rewitalizacji Gminy Dobczyce” wystąpiono do szerokiego grona instytucji właściwych ze względu na zakres tematyczny dokumentu, zgodnie z art. 17 ust. 4 ustawy z dnia 9 października 2015 r. o rewitalizacji. Celem przeprowadzonej procedury było uzyskanie stanowisk organów i instytucji, których kompetencje pozostają w związku z zakresem ustaleń GPR oraz planowanymi przedsięwzięciami rewitalizacyjnymi.</w:t>
      </w:r>
    </w:p>
    <w:p w14:paraId="6F6C31EA" w14:textId="67CA7DC6" w:rsidR="003130EC" w:rsidRPr="003130EC" w:rsidRDefault="003130EC" w:rsidP="008E7580">
      <w:pPr>
        <w:jc w:val="left"/>
        <w:rPr>
          <w:rFonts w:ascii="Arial" w:hAnsi="Arial" w:cs="Arial"/>
          <w:sz w:val="24"/>
        </w:rPr>
      </w:pPr>
      <w:r w:rsidRPr="003130EC">
        <w:rPr>
          <w:rFonts w:ascii="Arial" w:hAnsi="Arial" w:cs="Arial"/>
          <w:sz w:val="24"/>
        </w:rPr>
        <w:t xml:space="preserve">W toku opiniowania większość organów, które przedstawiły swoje stanowiska, nie zgłosiła zastrzeżeń do projektu dokumentu. Część opinii miała charakter pozytywny lub informacyjny i nie wymagała wprowadzenia zmian w treści GPR. Dotyczyło </w:t>
      </w:r>
      <w:r w:rsidR="008E7580">
        <w:rPr>
          <w:rFonts w:ascii="Arial" w:hAnsi="Arial" w:cs="Arial"/>
          <w:sz w:val="24"/>
        </w:rPr>
        <w:br/>
      </w:r>
      <w:r w:rsidRPr="003130EC">
        <w:rPr>
          <w:rFonts w:ascii="Arial" w:hAnsi="Arial" w:cs="Arial"/>
          <w:sz w:val="24"/>
        </w:rPr>
        <w:t xml:space="preserve">to m.in. stanowisk Małopolskiego Państwowego Wojewódzkiego Inspektora Sanitarnego, Starosty Myślenickiego, Nadleśnictwa Myślenice, Okręgowego Urzędu Górniczego w Krakowie, Operatora Gazociągów Przesyłowych GAZ-SYSTEM S.A. oraz Zarządu Dróg Wojewódzkich w Krakowie. Wskazane w tych pismach </w:t>
      </w:r>
      <w:r w:rsidRPr="003130EC">
        <w:rPr>
          <w:rFonts w:ascii="Arial" w:hAnsi="Arial" w:cs="Arial"/>
          <w:sz w:val="24"/>
        </w:rPr>
        <w:lastRenderedPageBreak/>
        <w:t xml:space="preserve">uwarunkowania, odnoszące się m.in. do zagrożeń osuwiskowych, infrastruktury gazowej wysokiego ciśnienia, gospodarki leśnej oraz sąsiedztwa dróg wojewódzkich, zostały przyjęte do wiadomości i będą uwzględniane na etapie przygotowania oraz realizacji poszczególnych przedsięwzięć, zgodnie z właściwymi przepisami </w:t>
      </w:r>
      <w:r w:rsidR="008E7580">
        <w:rPr>
          <w:rFonts w:ascii="Arial" w:hAnsi="Arial" w:cs="Arial"/>
          <w:sz w:val="24"/>
        </w:rPr>
        <w:br/>
      </w:r>
      <w:r w:rsidRPr="003130EC">
        <w:rPr>
          <w:rFonts w:ascii="Arial" w:hAnsi="Arial" w:cs="Arial"/>
          <w:sz w:val="24"/>
        </w:rPr>
        <w:t>i wymaganymi uzgodnieniami.</w:t>
      </w:r>
    </w:p>
    <w:p w14:paraId="0642510C" w14:textId="5E480698" w:rsidR="003130EC" w:rsidRPr="003130EC" w:rsidRDefault="003130EC" w:rsidP="008E7580">
      <w:pPr>
        <w:jc w:val="left"/>
        <w:rPr>
          <w:rFonts w:ascii="Arial" w:hAnsi="Arial" w:cs="Arial"/>
          <w:sz w:val="24"/>
        </w:rPr>
      </w:pPr>
      <w:r w:rsidRPr="003130EC">
        <w:rPr>
          <w:rFonts w:ascii="Arial" w:hAnsi="Arial" w:cs="Arial"/>
          <w:sz w:val="24"/>
        </w:rPr>
        <w:t xml:space="preserve">W odniesieniu do Państwowego Gospodarstwa Wodnego Wody Polskie postępowanie w sprawie uzgodnienia projektu zostało umorzone ze względu na jego bezprzedmiotowość, ponieważ ustalono, że obszar rewitalizacji nie jest położony </w:t>
      </w:r>
      <w:r w:rsidR="008E7580">
        <w:rPr>
          <w:rFonts w:ascii="Arial" w:hAnsi="Arial" w:cs="Arial"/>
          <w:sz w:val="24"/>
        </w:rPr>
        <w:br/>
      </w:r>
      <w:r w:rsidRPr="003130EC">
        <w:rPr>
          <w:rFonts w:ascii="Arial" w:hAnsi="Arial" w:cs="Arial"/>
          <w:sz w:val="24"/>
        </w:rPr>
        <w:t>na obszarach szczególnego zagrożenia powodzią. Stanowisko to nie skutkowało koniecznością wprowadzenia zmian w treści dokumentu.</w:t>
      </w:r>
    </w:p>
    <w:p w14:paraId="654EFDBB" w14:textId="36AE4380" w:rsidR="003130EC" w:rsidRPr="003130EC" w:rsidRDefault="003130EC" w:rsidP="008E7580">
      <w:pPr>
        <w:jc w:val="left"/>
        <w:rPr>
          <w:rFonts w:ascii="Arial" w:hAnsi="Arial" w:cs="Arial"/>
          <w:sz w:val="24"/>
        </w:rPr>
      </w:pPr>
      <w:r w:rsidRPr="003130EC">
        <w:rPr>
          <w:rFonts w:ascii="Arial" w:hAnsi="Arial" w:cs="Arial"/>
          <w:sz w:val="24"/>
        </w:rPr>
        <w:t xml:space="preserve">Najszerszy zakres uwag został zgłoszony przez Gminną Komisję Urbanistyczno-Architektoniczną Gminy Dobczyce. Uwagi te miały przede wszystkim charakter merytoryczny, porządkujący i redakcyjny. W znacznej części zostały one uwzględnione poprzez uzupełnienie i doprecyzowanie zapisów GPR, </w:t>
      </w:r>
      <w:r w:rsidR="00D730B4">
        <w:rPr>
          <w:rFonts w:ascii="Arial" w:hAnsi="Arial" w:cs="Arial"/>
          <w:sz w:val="24"/>
        </w:rPr>
        <w:br/>
      </w:r>
      <w:r w:rsidRPr="003130EC">
        <w:rPr>
          <w:rFonts w:ascii="Arial" w:hAnsi="Arial" w:cs="Arial"/>
          <w:sz w:val="24"/>
        </w:rPr>
        <w:t>w</w:t>
      </w:r>
      <w:r w:rsidR="00D730B4">
        <w:rPr>
          <w:rFonts w:ascii="Arial" w:hAnsi="Arial" w:cs="Arial"/>
          <w:sz w:val="24"/>
        </w:rPr>
        <w:t xml:space="preserve"> </w:t>
      </w:r>
      <w:r w:rsidRPr="003130EC">
        <w:rPr>
          <w:rFonts w:ascii="Arial" w:hAnsi="Arial" w:cs="Arial"/>
          <w:sz w:val="24"/>
        </w:rPr>
        <w:t xml:space="preserve">szczególności w zakresie części wstępnej dokumentu, opisu obszaru rewitalizacji, podsumowania realizacji dotychczasowego programu rewitalizacji, uzasadnienia wybranych przedsięwzięć, aktualizacji horyzontów czasowych, odniesienia </w:t>
      </w:r>
      <w:r w:rsidR="008E7580">
        <w:rPr>
          <w:rFonts w:ascii="Arial" w:hAnsi="Arial" w:cs="Arial"/>
          <w:sz w:val="24"/>
        </w:rPr>
        <w:br/>
      </w:r>
      <w:r w:rsidRPr="003130EC">
        <w:rPr>
          <w:rFonts w:ascii="Arial" w:hAnsi="Arial" w:cs="Arial"/>
          <w:sz w:val="24"/>
        </w:rPr>
        <w:t>do dokumentów planistycznych oraz korekt elementów graficznych. Część uwag, zwłaszcza dotyczących rozszerzenia katalogu przedsięwzięć oraz zagospodarowania terenu poniżej zapory Zbiornika Dobczyckiego, została uwzględniona częściowo lub przyjęta do wiadomości, z jednoczesnym wskazaniem możliwości podejmowania działań uzupełniających w przyszłości.</w:t>
      </w:r>
    </w:p>
    <w:p w14:paraId="2C521E6B" w14:textId="77777777" w:rsidR="003130EC" w:rsidRPr="003130EC" w:rsidRDefault="003130EC" w:rsidP="008E7580">
      <w:pPr>
        <w:jc w:val="left"/>
        <w:rPr>
          <w:rFonts w:ascii="Arial" w:hAnsi="Arial" w:cs="Arial"/>
          <w:sz w:val="24"/>
        </w:rPr>
      </w:pPr>
      <w:r w:rsidRPr="003130EC">
        <w:rPr>
          <w:rFonts w:ascii="Arial" w:hAnsi="Arial" w:cs="Arial"/>
          <w:sz w:val="24"/>
        </w:rPr>
        <w:t>Projekt Gminnego Programu Rewitalizacji Gminy Dobczyce został również poddany ocenie w zakresie konieczności przeprowadzenia strategicznej oceny oddziaływania na środowisko. Po wystąpieniu Burmistrza Gminy i Miasta Dobczyce do właściwych organów Regionalny Dyrektor Ochrony Środowiska w Krakowie uzgodnił możliwość odstąpienia od przeprowadzenia strategicznej oceny oddziaływania na środowisko, natomiast Małopolski Państwowy Wojewódzki Inspektor Sanitarny stwierdził, że dla projektu GPR nie jest wymagane przeprowadzenie takiej oceny. W konsekwencji Burmistrz Gminy i Miasta Dobczyce poinformował o odstąpieniu od przeprowadzenia strategicznej oceny oddziaływania na środowisko dla projektu dokumentu.</w:t>
      </w:r>
    </w:p>
    <w:p w14:paraId="6565B334" w14:textId="77777777" w:rsidR="003130EC" w:rsidRPr="003130EC" w:rsidRDefault="003130EC" w:rsidP="008E7580">
      <w:pPr>
        <w:jc w:val="left"/>
        <w:rPr>
          <w:rFonts w:ascii="Arial" w:hAnsi="Arial" w:cs="Arial"/>
          <w:sz w:val="24"/>
        </w:rPr>
      </w:pPr>
    </w:p>
    <w:p w14:paraId="77D2DC99" w14:textId="5660694E" w:rsidR="004F2FFF" w:rsidRPr="004F2FFF" w:rsidRDefault="003130EC" w:rsidP="008E7580">
      <w:pPr>
        <w:jc w:val="left"/>
        <w:rPr>
          <w:rFonts w:ascii="Arial" w:hAnsi="Arial" w:cs="Arial"/>
          <w:sz w:val="24"/>
        </w:rPr>
      </w:pPr>
      <w:r w:rsidRPr="003130EC">
        <w:rPr>
          <w:rFonts w:ascii="Arial" w:hAnsi="Arial" w:cs="Arial"/>
          <w:sz w:val="24"/>
        </w:rPr>
        <w:lastRenderedPageBreak/>
        <w:t xml:space="preserve">Podsumowując, przeprowadzony proces opiniowania nie wykazał barier formalnych uniemożliwiających przyjęcie Gminnego Programu Rewitalizacji Gminy Dobczyce. Zgłoszone stanowiska i uwagi pozwoliły na doprecyzowanie wybranych zapisów dokumentu oraz podniesienie jego jakości merytorycznej, czytelności i spójności. Wprowadzone zmiany nie zmieniły zasadniczych założeń GPR, lecz wzmocniły jego zgodność z uwarunkowaniami przestrzennymi, środowiskowymi, infrastrukturalnymi </w:t>
      </w:r>
      <w:r w:rsidR="00D730B4">
        <w:rPr>
          <w:rFonts w:ascii="Arial" w:hAnsi="Arial" w:cs="Arial"/>
          <w:sz w:val="24"/>
        </w:rPr>
        <w:br/>
      </w:r>
      <w:r w:rsidRPr="003130EC">
        <w:rPr>
          <w:rFonts w:ascii="Arial" w:hAnsi="Arial" w:cs="Arial"/>
          <w:sz w:val="24"/>
        </w:rPr>
        <w:t>i proceduralnymi</w:t>
      </w:r>
      <w:r w:rsidR="00EE4D13" w:rsidRPr="00EE4D13">
        <w:rPr>
          <w:rFonts w:ascii="Arial" w:hAnsi="Arial" w:cs="Arial"/>
          <w:sz w:val="24"/>
        </w:rPr>
        <w:t>.</w:t>
      </w:r>
    </w:p>
    <w:sectPr w:rsidR="004F2FFF" w:rsidRPr="004F2FFF">
      <w:footerReference w:type="default" r:id="rId9"/>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C3DA37" w14:textId="77777777" w:rsidR="000467FC" w:rsidRDefault="000467FC">
      <w:pPr>
        <w:spacing w:after="0" w:line="240" w:lineRule="auto"/>
      </w:pPr>
      <w:r>
        <w:separator/>
      </w:r>
    </w:p>
  </w:endnote>
  <w:endnote w:type="continuationSeparator" w:id="0">
    <w:p w14:paraId="1B5CECF8" w14:textId="77777777" w:rsidR="000467FC" w:rsidRDefault="000467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S Reference Sans Serif">
    <w:panose1 w:val="020B0604030504040204"/>
    <w:charset w:val="EE"/>
    <w:family w:val="swiss"/>
    <w:pitch w:val="variable"/>
    <w:sig w:usb0="20000287" w:usb1="00000000" w:usb2="00000000" w:usb3="00000000" w:csb0="0000019F" w:csb1="00000000"/>
  </w:font>
  <w:font w:name="Candara">
    <w:panose1 w:val="020E0502030303020204"/>
    <w:charset w:val="EE"/>
    <w:family w:val="swiss"/>
    <w:pitch w:val="variable"/>
    <w:sig w:usb0="A00002EF" w:usb1="4000A44B" w:usb2="00000000" w:usb3="00000000" w:csb0="0000019F" w:csb1="00000000"/>
  </w:font>
  <w:font w:name="Garamond">
    <w:panose1 w:val="02020404030301010803"/>
    <w:charset w:val="EE"/>
    <w:family w:val="roman"/>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Mangal">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 w:name="Franklin Gothic Book">
    <w:altName w:val="Corbel"/>
    <w:panose1 w:val="020B0503020102020204"/>
    <w:charset w:val="EE"/>
    <w:family w:val="swiss"/>
    <w:pitch w:val="variable"/>
    <w:sig w:usb0="00000001" w:usb1="00000000" w:usb2="00000000" w:usb3="00000000" w:csb0="0000009F" w:csb1="00000000"/>
  </w:font>
  <w:font w:name="Liberation Serif">
    <w:altName w:val="Times New Roman"/>
    <w:charset w:val="EE"/>
    <w:family w:val="roman"/>
    <w:pitch w:val="variable"/>
  </w:font>
  <w:font w:name="Latha">
    <w:panose1 w:val="02000400000000000000"/>
    <w:charset w:val="01"/>
    <w:family w:val="roman"/>
    <w:notTrueType/>
    <w:pitch w:val="variable"/>
    <w:sig w:usb0="00040000" w:usb1="00000000" w:usb2="00000000" w:usb3="00000000" w:csb0="00000000"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DejaVu Sans Mono">
    <w:charset w:val="EE"/>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2E" w14:textId="4AC2E6CA" w:rsidR="005E1590" w:rsidRDefault="005E1590">
    <w:pPr>
      <w:pBdr>
        <w:top w:val="nil"/>
        <w:left w:val="nil"/>
        <w:bottom w:val="nil"/>
        <w:right w:val="nil"/>
        <w:between w:val="nil"/>
      </w:pBdr>
      <w:tabs>
        <w:tab w:val="center" w:pos="4536"/>
        <w:tab w:val="right" w:pos="9072"/>
      </w:tabs>
      <w:spacing w:after="0" w:line="240" w:lineRule="auto"/>
      <w:jc w:val="right"/>
      <w:rPr>
        <w:rFonts w:eastAsia="Calibri"/>
        <w:color w:val="000000"/>
        <w:szCs w:val="22"/>
      </w:rPr>
    </w:pPr>
    <w:r>
      <w:rPr>
        <w:rFonts w:eastAsia="Calibri"/>
        <w:color w:val="000000"/>
        <w:szCs w:val="22"/>
      </w:rPr>
      <w:fldChar w:fldCharType="begin"/>
    </w:r>
    <w:r>
      <w:rPr>
        <w:rFonts w:eastAsia="Calibri"/>
        <w:color w:val="000000"/>
        <w:szCs w:val="22"/>
      </w:rPr>
      <w:instrText>PAGE</w:instrText>
    </w:r>
    <w:r>
      <w:rPr>
        <w:rFonts w:eastAsia="Calibri"/>
        <w:color w:val="000000"/>
        <w:szCs w:val="22"/>
      </w:rPr>
      <w:fldChar w:fldCharType="separate"/>
    </w:r>
    <w:r w:rsidR="003130EC">
      <w:rPr>
        <w:rFonts w:eastAsia="Calibri"/>
        <w:noProof/>
        <w:color w:val="000000"/>
        <w:szCs w:val="22"/>
      </w:rPr>
      <w:t>14</w:t>
    </w:r>
    <w:r>
      <w:rPr>
        <w:rFonts w:eastAsia="Calibri"/>
        <w:color w:val="000000"/>
        <w:szCs w:val="22"/>
      </w:rPr>
      <w:fldChar w:fldCharType="end"/>
    </w:r>
  </w:p>
  <w:p w14:paraId="0000002F" w14:textId="77777777" w:rsidR="005E1590" w:rsidRDefault="005E1590">
    <w:pPr>
      <w:pBdr>
        <w:top w:val="nil"/>
        <w:left w:val="nil"/>
        <w:bottom w:val="nil"/>
        <w:right w:val="nil"/>
        <w:between w:val="nil"/>
      </w:pBdr>
      <w:tabs>
        <w:tab w:val="center" w:pos="4536"/>
        <w:tab w:val="right" w:pos="9072"/>
      </w:tabs>
      <w:spacing w:after="0" w:line="240" w:lineRule="auto"/>
      <w:rPr>
        <w:rFonts w:ascii="Times New Roman" w:eastAsia="Times New Roman" w:hAnsi="Times New Roman" w:cs="Times New Roman"/>
        <w:color w:val="000000"/>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0F1CDA" w14:textId="77777777" w:rsidR="000467FC" w:rsidRDefault="000467FC">
      <w:pPr>
        <w:spacing w:after="0" w:line="240" w:lineRule="auto"/>
      </w:pPr>
      <w:r>
        <w:separator/>
      </w:r>
    </w:p>
  </w:footnote>
  <w:footnote w:type="continuationSeparator" w:id="0">
    <w:p w14:paraId="4F4C358E" w14:textId="77777777" w:rsidR="000467FC" w:rsidRDefault="000467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80C18"/>
    <w:multiLevelType w:val="hybridMultilevel"/>
    <w:tmpl w:val="2FE24D1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A284C88"/>
    <w:multiLevelType w:val="hybridMultilevel"/>
    <w:tmpl w:val="2FE24D1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33D45E7"/>
    <w:multiLevelType w:val="multilevel"/>
    <w:tmpl w:val="E37821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2195AA6"/>
    <w:multiLevelType w:val="hybridMultilevel"/>
    <w:tmpl w:val="CDFE0DE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22486374"/>
    <w:multiLevelType w:val="hybridMultilevel"/>
    <w:tmpl w:val="57188592"/>
    <w:lvl w:ilvl="0" w:tplc="3B18624E">
      <w:numFmt w:val="bullet"/>
      <w:lvlText w:val="•"/>
      <w:lvlJc w:val="left"/>
      <w:pPr>
        <w:ind w:left="1080" w:hanging="720"/>
      </w:pPr>
      <w:rPr>
        <w:rFonts w:ascii="Arial" w:eastAsiaTheme="minorEastAsia"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2B603395"/>
    <w:multiLevelType w:val="hybridMultilevel"/>
    <w:tmpl w:val="2A48815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31D7336B"/>
    <w:multiLevelType w:val="hybridMultilevel"/>
    <w:tmpl w:val="2FE24D1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4543C5B"/>
    <w:multiLevelType w:val="multilevel"/>
    <w:tmpl w:val="5EC8BD6E"/>
    <w:lvl w:ilvl="0">
      <w:start w:val="1"/>
      <w:numFmt w:val="decimal"/>
      <w:pStyle w:val="WydawnictwoUE"/>
      <w:lvlText w:val="%1"/>
      <w:lvlJc w:val="left"/>
      <w:pPr>
        <w:ind w:left="432" w:hanging="432"/>
      </w:pPr>
      <w:rPr>
        <w:b/>
      </w:rPr>
    </w:lvl>
    <w:lvl w:ilvl="1">
      <w:start w:val="1"/>
      <w:numFmt w:val="decimal"/>
      <w:lvlText w:val="%1.%2"/>
      <w:lvlJc w:val="left"/>
      <w:pPr>
        <w:ind w:left="576" w:hanging="576"/>
      </w:pPr>
    </w:lvl>
    <w:lvl w:ilvl="2">
      <w:start w:val="1"/>
      <w:numFmt w:val="decimal"/>
      <w:lvlText w:val="%1.%2.%3"/>
      <w:lvlJc w:val="left"/>
      <w:pPr>
        <w:ind w:left="720" w:hanging="720"/>
      </w:pPr>
      <w:rPr>
        <w:i w:val="0"/>
        <w:sz w:val="28"/>
        <w:szCs w:val="28"/>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34782428"/>
    <w:multiLevelType w:val="hybridMultilevel"/>
    <w:tmpl w:val="A4D029B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B072C0D"/>
    <w:multiLevelType w:val="hybridMultilevel"/>
    <w:tmpl w:val="58482BF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EA02FA5"/>
    <w:multiLevelType w:val="multilevel"/>
    <w:tmpl w:val="231C6480"/>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1" w15:restartNumberingAfterBreak="0">
    <w:nsid w:val="450060DB"/>
    <w:multiLevelType w:val="multilevel"/>
    <w:tmpl w:val="FC6E8AE0"/>
    <w:lvl w:ilvl="0">
      <w:start w:val="1"/>
      <w:numFmt w:val="decimal"/>
      <w:pStyle w:val="Nagwek1"/>
      <w:lvlText w:val="%1."/>
      <w:lvlJc w:val="left"/>
      <w:pPr>
        <w:tabs>
          <w:tab w:val="num" w:pos="720"/>
        </w:tabs>
        <w:ind w:left="720" w:hanging="720"/>
      </w:pPr>
    </w:lvl>
    <w:lvl w:ilvl="1">
      <w:start w:val="1"/>
      <w:numFmt w:val="decimal"/>
      <w:pStyle w:val="Nagwek2"/>
      <w:lvlText w:val="%2."/>
      <w:lvlJc w:val="left"/>
      <w:pPr>
        <w:tabs>
          <w:tab w:val="num" w:pos="1440"/>
        </w:tabs>
        <w:ind w:left="1440" w:hanging="720"/>
      </w:pPr>
    </w:lvl>
    <w:lvl w:ilvl="2">
      <w:start w:val="1"/>
      <w:numFmt w:val="decimal"/>
      <w:pStyle w:val="Nagwek3"/>
      <w:lvlText w:val="%3."/>
      <w:lvlJc w:val="left"/>
      <w:pPr>
        <w:tabs>
          <w:tab w:val="num" w:pos="2160"/>
        </w:tabs>
        <w:ind w:left="2160" w:hanging="720"/>
      </w:pPr>
    </w:lvl>
    <w:lvl w:ilvl="3">
      <w:start w:val="1"/>
      <w:numFmt w:val="decimal"/>
      <w:pStyle w:val="Nagwek4"/>
      <w:lvlText w:val="%4."/>
      <w:lvlJc w:val="left"/>
      <w:pPr>
        <w:tabs>
          <w:tab w:val="num" w:pos="2880"/>
        </w:tabs>
        <w:ind w:left="2880" w:hanging="720"/>
      </w:pPr>
    </w:lvl>
    <w:lvl w:ilvl="4">
      <w:start w:val="1"/>
      <w:numFmt w:val="decimal"/>
      <w:pStyle w:val="Nagwek5"/>
      <w:lvlText w:val="%5."/>
      <w:lvlJc w:val="left"/>
      <w:pPr>
        <w:tabs>
          <w:tab w:val="num" w:pos="3600"/>
        </w:tabs>
        <w:ind w:left="3600" w:hanging="720"/>
      </w:pPr>
    </w:lvl>
    <w:lvl w:ilvl="5">
      <w:start w:val="1"/>
      <w:numFmt w:val="decimal"/>
      <w:pStyle w:val="Nagwek6"/>
      <w:lvlText w:val="%6."/>
      <w:lvlJc w:val="left"/>
      <w:pPr>
        <w:tabs>
          <w:tab w:val="num" w:pos="4320"/>
        </w:tabs>
        <w:ind w:left="4320" w:hanging="720"/>
      </w:pPr>
    </w:lvl>
    <w:lvl w:ilvl="6">
      <w:start w:val="1"/>
      <w:numFmt w:val="decimal"/>
      <w:pStyle w:val="Nagwek7"/>
      <w:lvlText w:val="%7."/>
      <w:lvlJc w:val="left"/>
      <w:pPr>
        <w:tabs>
          <w:tab w:val="num" w:pos="5040"/>
        </w:tabs>
        <w:ind w:left="5040" w:hanging="720"/>
      </w:pPr>
    </w:lvl>
    <w:lvl w:ilvl="7">
      <w:start w:val="1"/>
      <w:numFmt w:val="decimal"/>
      <w:pStyle w:val="Nagwek8"/>
      <w:lvlText w:val="%8."/>
      <w:lvlJc w:val="left"/>
      <w:pPr>
        <w:tabs>
          <w:tab w:val="num" w:pos="5760"/>
        </w:tabs>
        <w:ind w:left="5760" w:hanging="720"/>
      </w:pPr>
    </w:lvl>
    <w:lvl w:ilvl="8">
      <w:start w:val="1"/>
      <w:numFmt w:val="decimal"/>
      <w:pStyle w:val="Nagwek9"/>
      <w:lvlText w:val="%9."/>
      <w:lvlJc w:val="left"/>
      <w:pPr>
        <w:tabs>
          <w:tab w:val="num" w:pos="6480"/>
        </w:tabs>
        <w:ind w:left="6480" w:hanging="720"/>
      </w:pPr>
    </w:lvl>
  </w:abstractNum>
  <w:abstractNum w:abstractNumId="12" w15:restartNumberingAfterBreak="0">
    <w:nsid w:val="472D418B"/>
    <w:multiLevelType w:val="hybridMultilevel"/>
    <w:tmpl w:val="5C3862A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4FC04F80"/>
    <w:multiLevelType w:val="hybridMultilevel"/>
    <w:tmpl w:val="2FE24D1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55D77265"/>
    <w:multiLevelType w:val="hybridMultilevel"/>
    <w:tmpl w:val="E2100F46"/>
    <w:lvl w:ilvl="0" w:tplc="5AF6F554">
      <w:start w:val="1"/>
      <w:numFmt w:val="decimal"/>
      <w:lvlText w:val="%1."/>
      <w:lvlJc w:val="left"/>
      <w:pPr>
        <w:ind w:left="360" w:hanging="360"/>
      </w:pPr>
      <w:rPr>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5B330743"/>
    <w:multiLevelType w:val="hybridMultilevel"/>
    <w:tmpl w:val="ACF25E1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5F395E91"/>
    <w:multiLevelType w:val="hybridMultilevel"/>
    <w:tmpl w:val="CA0838C0"/>
    <w:lvl w:ilvl="0" w:tplc="83BC4E20">
      <w:start w:val="1"/>
      <w:numFmt w:val="bullet"/>
      <w:lvlText w:val=""/>
      <w:lvlJc w:val="left"/>
      <w:pPr>
        <w:ind w:left="720" w:hanging="360"/>
      </w:pPr>
      <w:rPr>
        <w:rFonts w:ascii="Symbol" w:hAnsi="Symbol" w:hint="default"/>
        <w:b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60A445C9"/>
    <w:multiLevelType w:val="hybridMultilevel"/>
    <w:tmpl w:val="CD748C88"/>
    <w:lvl w:ilvl="0" w:tplc="3B18624E">
      <w:numFmt w:val="bullet"/>
      <w:lvlText w:val="•"/>
      <w:lvlJc w:val="left"/>
      <w:pPr>
        <w:ind w:left="1080" w:hanging="720"/>
      </w:pPr>
      <w:rPr>
        <w:rFonts w:ascii="Arial" w:eastAsiaTheme="minorEastAsia"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60B422D5"/>
    <w:multiLevelType w:val="hybridMultilevel"/>
    <w:tmpl w:val="E438C66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62D83D2C"/>
    <w:multiLevelType w:val="hybridMultilevel"/>
    <w:tmpl w:val="E708D9C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68D860F8"/>
    <w:multiLevelType w:val="hybridMultilevel"/>
    <w:tmpl w:val="A6929F9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6A8A7C8B"/>
    <w:multiLevelType w:val="hybridMultilevel"/>
    <w:tmpl w:val="5C6E506A"/>
    <w:lvl w:ilvl="0" w:tplc="04150001">
      <w:start w:val="1"/>
      <w:numFmt w:val="bullet"/>
      <w:lvlText w:val=""/>
      <w:lvlJc w:val="left"/>
      <w:pPr>
        <w:ind w:left="783" w:hanging="360"/>
      </w:pPr>
      <w:rPr>
        <w:rFonts w:ascii="Symbol" w:hAnsi="Symbol" w:hint="default"/>
      </w:rPr>
    </w:lvl>
    <w:lvl w:ilvl="1" w:tplc="04150003" w:tentative="1">
      <w:start w:val="1"/>
      <w:numFmt w:val="bullet"/>
      <w:lvlText w:val="o"/>
      <w:lvlJc w:val="left"/>
      <w:pPr>
        <w:ind w:left="1503" w:hanging="360"/>
      </w:pPr>
      <w:rPr>
        <w:rFonts w:ascii="Courier New" w:hAnsi="Courier New" w:cs="Courier New" w:hint="default"/>
      </w:rPr>
    </w:lvl>
    <w:lvl w:ilvl="2" w:tplc="04150005" w:tentative="1">
      <w:start w:val="1"/>
      <w:numFmt w:val="bullet"/>
      <w:lvlText w:val=""/>
      <w:lvlJc w:val="left"/>
      <w:pPr>
        <w:ind w:left="2223" w:hanging="360"/>
      </w:pPr>
      <w:rPr>
        <w:rFonts w:ascii="Wingdings" w:hAnsi="Wingdings" w:hint="default"/>
      </w:rPr>
    </w:lvl>
    <w:lvl w:ilvl="3" w:tplc="04150001" w:tentative="1">
      <w:start w:val="1"/>
      <w:numFmt w:val="bullet"/>
      <w:lvlText w:val=""/>
      <w:lvlJc w:val="left"/>
      <w:pPr>
        <w:ind w:left="2943" w:hanging="360"/>
      </w:pPr>
      <w:rPr>
        <w:rFonts w:ascii="Symbol" w:hAnsi="Symbol" w:hint="default"/>
      </w:rPr>
    </w:lvl>
    <w:lvl w:ilvl="4" w:tplc="04150003" w:tentative="1">
      <w:start w:val="1"/>
      <w:numFmt w:val="bullet"/>
      <w:lvlText w:val="o"/>
      <w:lvlJc w:val="left"/>
      <w:pPr>
        <w:ind w:left="3663" w:hanging="360"/>
      </w:pPr>
      <w:rPr>
        <w:rFonts w:ascii="Courier New" w:hAnsi="Courier New" w:cs="Courier New" w:hint="default"/>
      </w:rPr>
    </w:lvl>
    <w:lvl w:ilvl="5" w:tplc="04150005" w:tentative="1">
      <w:start w:val="1"/>
      <w:numFmt w:val="bullet"/>
      <w:lvlText w:val=""/>
      <w:lvlJc w:val="left"/>
      <w:pPr>
        <w:ind w:left="4383" w:hanging="360"/>
      </w:pPr>
      <w:rPr>
        <w:rFonts w:ascii="Wingdings" w:hAnsi="Wingdings" w:hint="default"/>
      </w:rPr>
    </w:lvl>
    <w:lvl w:ilvl="6" w:tplc="04150001" w:tentative="1">
      <w:start w:val="1"/>
      <w:numFmt w:val="bullet"/>
      <w:lvlText w:val=""/>
      <w:lvlJc w:val="left"/>
      <w:pPr>
        <w:ind w:left="5103" w:hanging="360"/>
      </w:pPr>
      <w:rPr>
        <w:rFonts w:ascii="Symbol" w:hAnsi="Symbol" w:hint="default"/>
      </w:rPr>
    </w:lvl>
    <w:lvl w:ilvl="7" w:tplc="04150003" w:tentative="1">
      <w:start w:val="1"/>
      <w:numFmt w:val="bullet"/>
      <w:lvlText w:val="o"/>
      <w:lvlJc w:val="left"/>
      <w:pPr>
        <w:ind w:left="5823" w:hanging="360"/>
      </w:pPr>
      <w:rPr>
        <w:rFonts w:ascii="Courier New" w:hAnsi="Courier New" w:cs="Courier New" w:hint="default"/>
      </w:rPr>
    </w:lvl>
    <w:lvl w:ilvl="8" w:tplc="04150005" w:tentative="1">
      <w:start w:val="1"/>
      <w:numFmt w:val="bullet"/>
      <w:lvlText w:val=""/>
      <w:lvlJc w:val="left"/>
      <w:pPr>
        <w:ind w:left="6543" w:hanging="360"/>
      </w:pPr>
      <w:rPr>
        <w:rFonts w:ascii="Wingdings" w:hAnsi="Wingdings" w:hint="default"/>
      </w:rPr>
    </w:lvl>
  </w:abstractNum>
  <w:abstractNum w:abstractNumId="22" w15:restartNumberingAfterBreak="0">
    <w:nsid w:val="6BCD5EDD"/>
    <w:multiLevelType w:val="hybridMultilevel"/>
    <w:tmpl w:val="3A1EE898"/>
    <w:lvl w:ilvl="0" w:tplc="04150001">
      <w:start w:val="1"/>
      <w:numFmt w:val="bullet"/>
      <w:lvlText w:val=""/>
      <w:lvlJc w:val="left"/>
      <w:pPr>
        <w:ind w:left="783" w:hanging="360"/>
      </w:pPr>
      <w:rPr>
        <w:rFonts w:ascii="Symbol" w:hAnsi="Symbol" w:hint="default"/>
      </w:rPr>
    </w:lvl>
    <w:lvl w:ilvl="1" w:tplc="04150003" w:tentative="1">
      <w:start w:val="1"/>
      <w:numFmt w:val="bullet"/>
      <w:lvlText w:val="o"/>
      <w:lvlJc w:val="left"/>
      <w:pPr>
        <w:ind w:left="1503" w:hanging="360"/>
      </w:pPr>
      <w:rPr>
        <w:rFonts w:ascii="Courier New" w:hAnsi="Courier New" w:cs="Courier New" w:hint="default"/>
      </w:rPr>
    </w:lvl>
    <w:lvl w:ilvl="2" w:tplc="04150005" w:tentative="1">
      <w:start w:val="1"/>
      <w:numFmt w:val="bullet"/>
      <w:lvlText w:val=""/>
      <w:lvlJc w:val="left"/>
      <w:pPr>
        <w:ind w:left="2223" w:hanging="360"/>
      </w:pPr>
      <w:rPr>
        <w:rFonts w:ascii="Wingdings" w:hAnsi="Wingdings" w:hint="default"/>
      </w:rPr>
    </w:lvl>
    <w:lvl w:ilvl="3" w:tplc="04150001" w:tentative="1">
      <w:start w:val="1"/>
      <w:numFmt w:val="bullet"/>
      <w:lvlText w:val=""/>
      <w:lvlJc w:val="left"/>
      <w:pPr>
        <w:ind w:left="2943" w:hanging="360"/>
      </w:pPr>
      <w:rPr>
        <w:rFonts w:ascii="Symbol" w:hAnsi="Symbol" w:hint="default"/>
      </w:rPr>
    </w:lvl>
    <w:lvl w:ilvl="4" w:tplc="04150003" w:tentative="1">
      <w:start w:val="1"/>
      <w:numFmt w:val="bullet"/>
      <w:lvlText w:val="o"/>
      <w:lvlJc w:val="left"/>
      <w:pPr>
        <w:ind w:left="3663" w:hanging="360"/>
      </w:pPr>
      <w:rPr>
        <w:rFonts w:ascii="Courier New" w:hAnsi="Courier New" w:cs="Courier New" w:hint="default"/>
      </w:rPr>
    </w:lvl>
    <w:lvl w:ilvl="5" w:tplc="04150005" w:tentative="1">
      <w:start w:val="1"/>
      <w:numFmt w:val="bullet"/>
      <w:lvlText w:val=""/>
      <w:lvlJc w:val="left"/>
      <w:pPr>
        <w:ind w:left="4383" w:hanging="360"/>
      </w:pPr>
      <w:rPr>
        <w:rFonts w:ascii="Wingdings" w:hAnsi="Wingdings" w:hint="default"/>
      </w:rPr>
    </w:lvl>
    <w:lvl w:ilvl="6" w:tplc="04150001" w:tentative="1">
      <w:start w:val="1"/>
      <w:numFmt w:val="bullet"/>
      <w:lvlText w:val=""/>
      <w:lvlJc w:val="left"/>
      <w:pPr>
        <w:ind w:left="5103" w:hanging="360"/>
      </w:pPr>
      <w:rPr>
        <w:rFonts w:ascii="Symbol" w:hAnsi="Symbol" w:hint="default"/>
      </w:rPr>
    </w:lvl>
    <w:lvl w:ilvl="7" w:tplc="04150003" w:tentative="1">
      <w:start w:val="1"/>
      <w:numFmt w:val="bullet"/>
      <w:lvlText w:val="o"/>
      <w:lvlJc w:val="left"/>
      <w:pPr>
        <w:ind w:left="5823" w:hanging="360"/>
      </w:pPr>
      <w:rPr>
        <w:rFonts w:ascii="Courier New" w:hAnsi="Courier New" w:cs="Courier New" w:hint="default"/>
      </w:rPr>
    </w:lvl>
    <w:lvl w:ilvl="8" w:tplc="04150005" w:tentative="1">
      <w:start w:val="1"/>
      <w:numFmt w:val="bullet"/>
      <w:lvlText w:val=""/>
      <w:lvlJc w:val="left"/>
      <w:pPr>
        <w:ind w:left="6543" w:hanging="360"/>
      </w:pPr>
      <w:rPr>
        <w:rFonts w:ascii="Wingdings" w:hAnsi="Wingdings" w:hint="default"/>
      </w:rPr>
    </w:lvl>
  </w:abstractNum>
  <w:num w:numId="1" w16cid:durableId="1140997140">
    <w:abstractNumId w:val="7"/>
  </w:num>
  <w:num w:numId="2" w16cid:durableId="1101800747">
    <w:abstractNumId w:val="11"/>
  </w:num>
  <w:num w:numId="3" w16cid:durableId="37211594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076459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83295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3471488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725751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624616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3409176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16539772">
    <w:abstractNumId w:val="15"/>
  </w:num>
  <w:num w:numId="11" w16cid:durableId="727532207">
    <w:abstractNumId w:val="17"/>
  </w:num>
  <w:num w:numId="12" w16cid:durableId="1423380568">
    <w:abstractNumId w:val="4"/>
  </w:num>
  <w:num w:numId="13" w16cid:durableId="877664222">
    <w:abstractNumId w:val="13"/>
  </w:num>
  <w:num w:numId="14" w16cid:durableId="1544440531">
    <w:abstractNumId w:val="2"/>
  </w:num>
  <w:num w:numId="15" w16cid:durableId="1673021566">
    <w:abstractNumId w:val="21"/>
  </w:num>
  <w:num w:numId="16" w16cid:durableId="1597514238">
    <w:abstractNumId w:val="16"/>
  </w:num>
  <w:num w:numId="17" w16cid:durableId="1707872730">
    <w:abstractNumId w:val="11"/>
  </w:num>
  <w:num w:numId="18" w16cid:durableId="1798178795">
    <w:abstractNumId w:val="1"/>
  </w:num>
  <w:num w:numId="19" w16cid:durableId="1886406688">
    <w:abstractNumId w:val="6"/>
  </w:num>
  <w:num w:numId="20" w16cid:durableId="843514606">
    <w:abstractNumId w:val="0"/>
  </w:num>
  <w:num w:numId="21" w16cid:durableId="1093281284">
    <w:abstractNumId w:val="22"/>
  </w:num>
  <w:num w:numId="22" w16cid:durableId="1144548402">
    <w:abstractNumId w:val="18"/>
  </w:num>
  <w:num w:numId="23" w16cid:durableId="1285187642">
    <w:abstractNumId w:val="9"/>
  </w:num>
  <w:num w:numId="24" w16cid:durableId="403184986">
    <w:abstractNumId w:val="8"/>
  </w:num>
  <w:num w:numId="25" w16cid:durableId="645398881">
    <w:abstractNumId w:val="3"/>
  </w:num>
  <w:num w:numId="26" w16cid:durableId="586035207">
    <w:abstractNumId w:val="10"/>
  </w:num>
  <w:num w:numId="27" w16cid:durableId="1503157076">
    <w:abstractNumId w:val="19"/>
  </w:num>
  <w:num w:numId="28" w16cid:durableId="828866248">
    <w:abstractNumId w:val="11"/>
  </w:num>
  <w:num w:numId="29" w16cid:durableId="1108501541">
    <w:abstractNumId w:val="5"/>
  </w:num>
  <w:num w:numId="30" w16cid:durableId="1670987542">
    <w:abstractNumId w:val="20"/>
  </w:num>
  <w:num w:numId="31" w16cid:durableId="2057972811">
    <w:abstractNumId w:val="14"/>
  </w:num>
  <w:num w:numId="32" w16cid:durableId="105874320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ctiveWritingStyle w:appName="MSWord" w:lang="pl-PL" w:vendorID="64" w:dllVersion="4096" w:nlCheck="1" w:checkStyle="0"/>
  <w:activeWritingStyle w:appName="MSWord" w:lang="en-GB" w:vendorID="64" w:dllVersion="4096" w:nlCheck="1" w:checkStyle="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F30C9"/>
    <w:rsid w:val="00000B08"/>
    <w:rsid w:val="00001BF8"/>
    <w:rsid w:val="00004040"/>
    <w:rsid w:val="00014348"/>
    <w:rsid w:val="0002029F"/>
    <w:rsid w:val="000211D2"/>
    <w:rsid w:val="00022D34"/>
    <w:rsid w:val="00023FAE"/>
    <w:rsid w:val="0002537D"/>
    <w:rsid w:val="00037960"/>
    <w:rsid w:val="000467FC"/>
    <w:rsid w:val="00055B8D"/>
    <w:rsid w:val="00057688"/>
    <w:rsid w:val="00062E17"/>
    <w:rsid w:val="00071735"/>
    <w:rsid w:val="00080DE7"/>
    <w:rsid w:val="000816DD"/>
    <w:rsid w:val="0008262A"/>
    <w:rsid w:val="00083AD4"/>
    <w:rsid w:val="00087B6F"/>
    <w:rsid w:val="00090927"/>
    <w:rsid w:val="000A7755"/>
    <w:rsid w:val="000B1E74"/>
    <w:rsid w:val="000B27BE"/>
    <w:rsid w:val="000C484E"/>
    <w:rsid w:val="000C7FDF"/>
    <w:rsid w:val="000D3895"/>
    <w:rsid w:val="000E14A7"/>
    <w:rsid w:val="000E40CC"/>
    <w:rsid w:val="000E41EE"/>
    <w:rsid w:val="000E466E"/>
    <w:rsid w:val="000E4BD9"/>
    <w:rsid w:val="000E5B13"/>
    <w:rsid w:val="000E7942"/>
    <w:rsid w:val="000F1643"/>
    <w:rsid w:val="000F73C8"/>
    <w:rsid w:val="0011032D"/>
    <w:rsid w:val="00121709"/>
    <w:rsid w:val="00124F95"/>
    <w:rsid w:val="00150B86"/>
    <w:rsid w:val="00161E62"/>
    <w:rsid w:val="0016747D"/>
    <w:rsid w:val="001674C7"/>
    <w:rsid w:val="0016768E"/>
    <w:rsid w:val="0017374F"/>
    <w:rsid w:val="001751CF"/>
    <w:rsid w:val="00180D9A"/>
    <w:rsid w:val="00184405"/>
    <w:rsid w:val="001A5305"/>
    <w:rsid w:val="001A6AF1"/>
    <w:rsid w:val="001C2AB3"/>
    <w:rsid w:val="001D5511"/>
    <w:rsid w:val="001D792E"/>
    <w:rsid w:val="001E0E10"/>
    <w:rsid w:val="001E4D8C"/>
    <w:rsid w:val="00205E5A"/>
    <w:rsid w:val="00224050"/>
    <w:rsid w:val="002277F4"/>
    <w:rsid w:val="002329DF"/>
    <w:rsid w:val="002353A0"/>
    <w:rsid w:val="0023735B"/>
    <w:rsid w:val="00240E4F"/>
    <w:rsid w:val="00240EBE"/>
    <w:rsid w:val="002412EE"/>
    <w:rsid w:val="002437FC"/>
    <w:rsid w:val="00243DE0"/>
    <w:rsid w:val="00244201"/>
    <w:rsid w:val="002466E1"/>
    <w:rsid w:val="002618F5"/>
    <w:rsid w:val="0026295C"/>
    <w:rsid w:val="00267FD1"/>
    <w:rsid w:val="00275AEF"/>
    <w:rsid w:val="00277451"/>
    <w:rsid w:val="00280309"/>
    <w:rsid w:val="00291441"/>
    <w:rsid w:val="00295228"/>
    <w:rsid w:val="002A4FF6"/>
    <w:rsid w:val="002A6101"/>
    <w:rsid w:val="002B3D66"/>
    <w:rsid w:val="002C7357"/>
    <w:rsid w:val="002E2928"/>
    <w:rsid w:val="002E2D3B"/>
    <w:rsid w:val="002F242D"/>
    <w:rsid w:val="002F39FC"/>
    <w:rsid w:val="002F3AA3"/>
    <w:rsid w:val="002F3C47"/>
    <w:rsid w:val="00304185"/>
    <w:rsid w:val="003130EC"/>
    <w:rsid w:val="00314E3A"/>
    <w:rsid w:val="0032353D"/>
    <w:rsid w:val="00344C61"/>
    <w:rsid w:val="00346FD1"/>
    <w:rsid w:val="00353EA0"/>
    <w:rsid w:val="00362252"/>
    <w:rsid w:val="0036647C"/>
    <w:rsid w:val="00377780"/>
    <w:rsid w:val="0038544E"/>
    <w:rsid w:val="0039105A"/>
    <w:rsid w:val="0039364F"/>
    <w:rsid w:val="003A396D"/>
    <w:rsid w:val="003A572F"/>
    <w:rsid w:val="003B1384"/>
    <w:rsid w:val="003B2EC4"/>
    <w:rsid w:val="003B777A"/>
    <w:rsid w:val="003D0D97"/>
    <w:rsid w:val="003D2A26"/>
    <w:rsid w:val="003F3602"/>
    <w:rsid w:val="00401459"/>
    <w:rsid w:val="00443662"/>
    <w:rsid w:val="00444135"/>
    <w:rsid w:val="004461FC"/>
    <w:rsid w:val="00461317"/>
    <w:rsid w:val="00465A63"/>
    <w:rsid w:val="00485114"/>
    <w:rsid w:val="00486B60"/>
    <w:rsid w:val="0049363C"/>
    <w:rsid w:val="004A4B21"/>
    <w:rsid w:val="004B0413"/>
    <w:rsid w:val="004B4892"/>
    <w:rsid w:val="004B668F"/>
    <w:rsid w:val="004D7332"/>
    <w:rsid w:val="004E33FE"/>
    <w:rsid w:val="004E4D42"/>
    <w:rsid w:val="004F2FFF"/>
    <w:rsid w:val="004F3903"/>
    <w:rsid w:val="005103ED"/>
    <w:rsid w:val="005116A2"/>
    <w:rsid w:val="00527DFE"/>
    <w:rsid w:val="00533B3A"/>
    <w:rsid w:val="005344AE"/>
    <w:rsid w:val="00541980"/>
    <w:rsid w:val="00546DF7"/>
    <w:rsid w:val="005474FC"/>
    <w:rsid w:val="005570BB"/>
    <w:rsid w:val="00560F2A"/>
    <w:rsid w:val="005619CA"/>
    <w:rsid w:val="00573327"/>
    <w:rsid w:val="00584FF2"/>
    <w:rsid w:val="00596687"/>
    <w:rsid w:val="005A6411"/>
    <w:rsid w:val="005A7917"/>
    <w:rsid w:val="005B319E"/>
    <w:rsid w:val="005C2021"/>
    <w:rsid w:val="005C44D8"/>
    <w:rsid w:val="005C76BF"/>
    <w:rsid w:val="005E1590"/>
    <w:rsid w:val="005E2236"/>
    <w:rsid w:val="005E5319"/>
    <w:rsid w:val="005F1A35"/>
    <w:rsid w:val="00602E0F"/>
    <w:rsid w:val="00603DB3"/>
    <w:rsid w:val="006055E5"/>
    <w:rsid w:val="006078D8"/>
    <w:rsid w:val="006118C1"/>
    <w:rsid w:val="00612E13"/>
    <w:rsid w:val="00613309"/>
    <w:rsid w:val="006138A3"/>
    <w:rsid w:val="0064257F"/>
    <w:rsid w:val="00663048"/>
    <w:rsid w:val="00676553"/>
    <w:rsid w:val="00677F5F"/>
    <w:rsid w:val="006837EB"/>
    <w:rsid w:val="00696792"/>
    <w:rsid w:val="006A31CA"/>
    <w:rsid w:val="006A5354"/>
    <w:rsid w:val="006A6637"/>
    <w:rsid w:val="006B0450"/>
    <w:rsid w:val="006B091C"/>
    <w:rsid w:val="006B0DBE"/>
    <w:rsid w:val="006B7AF0"/>
    <w:rsid w:val="006C69D1"/>
    <w:rsid w:val="006E577F"/>
    <w:rsid w:val="006F401A"/>
    <w:rsid w:val="00704133"/>
    <w:rsid w:val="0070669E"/>
    <w:rsid w:val="00717236"/>
    <w:rsid w:val="00721907"/>
    <w:rsid w:val="00725618"/>
    <w:rsid w:val="00726EE4"/>
    <w:rsid w:val="00741064"/>
    <w:rsid w:val="00747413"/>
    <w:rsid w:val="00755C39"/>
    <w:rsid w:val="00761CEE"/>
    <w:rsid w:val="007746BA"/>
    <w:rsid w:val="0079707F"/>
    <w:rsid w:val="007B01D2"/>
    <w:rsid w:val="007B7EFD"/>
    <w:rsid w:val="007D5CFF"/>
    <w:rsid w:val="007F436E"/>
    <w:rsid w:val="0082576F"/>
    <w:rsid w:val="008257FB"/>
    <w:rsid w:val="00835D58"/>
    <w:rsid w:val="0083750C"/>
    <w:rsid w:val="00841672"/>
    <w:rsid w:val="00844C37"/>
    <w:rsid w:val="00851F6E"/>
    <w:rsid w:val="00852B72"/>
    <w:rsid w:val="008608D0"/>
    <w:rsid w:val="00877564"/>
    <w:rsid w:val="0087778B"/>
    <w:rsid w:val="008873DD"/>
    <w:rsid w:val="008931A4"/>
    <w:rsid w:val="00894EB4"/>
    <w:rsid w:val="00896222"/>
    <w:rsid w:val="008B0FFB"/>
    <w:rsid w:val="008B125B"/>
    <w:rsid w:val="008B4D9C"/>
    <w:rsid w:val="008B7A8D"/>
    <w:rsid w:val="008C590A"/>
    <w:rsid w:val="008D0F8B"/>
    <w:rsid w:val="008E7580"/>
    <w:rsid w:val="009150AA"/>
    <w:rsid w:val="009173F0"/>
    <w:rsid w:val="00934229"/>
    <w:rsid w:val="00934436"/>
    <w:rsid w:val="009419DF"/>
    <w:rsid w:val="0095019B"/>
    <w:rsid w:val="00953AD2"/>
    <w:rsid w:val="00957CB8"/>
    <w:rsid w:val="009647A1"/>
    <w:rsid w:val="009652BE"/>
    <w:rsid w:val="009702C2"/>
    <w:rsid w:val="0099299F"/>
    <w:rsid w:val="00994375"/>
    <w:rsid w:val="00994BB4"/>
    <w:rsid w:val="00997438"/>
    <w:rsid w:val="009A12FB"/>
    <w:rsid w:val="009C61B3"/>
    <w:rsid w:val="009D3132"/>
    <w:rsid w:val="009E7407"/>
    <w:rsid w:val="00A0305F"/>
    <w:rsid w:val="00A04ADD"/>
    <w:rsid w:val="00A0668F"/>
    <w:rsid w:val="00A14AFD"/>
    <w:rsid w:val="00A14B0E"/>
    <w:rsid w:val="00A1686F"/>
    <w:rsid w:val="00A20560"/>
    <w:rsid w:val="00A213DC"/>
    <w:rsid w:val="00A30B8F"/>
    <w:rsid w:val="00A36FDB"/>
    <w:rsid w:val="00A37B64"/>
    <w:rsid w:val="00A41BB6"/>
    <w:rsid w:val="00A4274F"/>
    <w:rsid w:val="00A44130"/>
    <w:rsid w:val="00A44294"/>
    <w:rsid w:val="00A6455C"/>
    <w:rsid w:val="00A755E7"/>
    <w:rsid w:val="00A828F2"/>
    <w:rsid w:val="00A97236"/>
    <w:rsid w:val="00AB4209"/>
    <w:rsid w:val="00AB42CE"/>
    <w:rsid w:val="00AC10BD"/>
    <w:rsid w:val="00AC446A"/>
    <w:rsid w:val="00AC6A47"/>
    <w:rsid w:val="00AD3A3F"/>
    <w:rsid w:val="00AD6A5A"/>
    <w:rsid w:val="00AE50FE"/>
    <w:rsid w:val="00AE79A6"/>
    <w:rsid w:val="00AF160B"/>
    <w:rsid w:val="00B01936"/>
    <w:rsid w:val="00B04DAE"/>
    <w:rsid w:val="00B052FF"/>
    <w:rsid w:val="00B217F7"/>
    <w:rsid w:val="00B328BD"/>
    <w:rsid w:val="00B4667E"/>
    <w:rsid w:val="00B54AB8"/>
    <w:rsid w:val="00B63C41"/>
    <w:rsid w:val="00B67C28"/>
    <w:rsid w:val="00B70486"/>
    <w:rsid w:val="00B72187"/>
    <w:rsid w:val="00B75E86"/>
    <w:rsid w:val="00B77662"/>
    <w:rsid w:val="00B817AD"/>
    <w:rsid w:val="00B85ADE"/>
    <w:rsid w:val="00B869CD"/>
    <w:rsid w:val="00B966C2"/>
    <w:rsid w:val="00BA5565"/>
    <w:rsid w:val="00BA627E"/>
    <w:rsid w:val="00BB6FA0"/>
    <w:rsid w:val="00BD4C54"/>
    <w:rsid w:val="00BF11EF"/>
    <w:rsid w:val="00BF1FA6"/>
    <w:rsid w:val="00BF583D"/>
    <w:rsid w:val="00BF702B"/>
    <w:rsid w:val="00C021B3"/>
    <w:rsid w:val="00C26669"/>
    <w:rsid w:val="00C31A75"/>
    <w:rsid w:val="00C3502D"/>
    <w:rsid w:val="00C406BE"/>
    <w:rsid w:val="00C51D75"/>
    <w:rsid w:val="00C52B85"/>
    <w:rsid w:val="00C57EEC"/>
    <w:rsid w:val="00C7383E"/>
    <w:rsid w:val="00C76AE4"/>
    <w:rsid w:val="00C77861"/>
    <w:rsid w:val="00C82612"/>
    <w:rsid w:val="00C83686"/>
    <w:rsid w:val="00C93A17"/>
    <w:rsid w:val="00CA096C"/>
    <w:rsid w:val="00CA4995"/>
    <w:rsid w:val="00CC6AC4"/>
    <w:rsid w:val="00CD4E85"/>
    <w:rsid w:val="00CD7131"/>
    <w:rsid w:val="00CF30C9"/>
    <w:rsid w:val="00D040C1"/>
    <w:rsid w:val="00D04791"/>
    <w:rsid w:val="00D0671E"/>
    <w:rsid w:val="00D267E2"/>
    <w:rsid w:val="00D276F1"/>
    <w:rsid w:val="00D3249C"/>
    <w:rsid w:val="00D3378B"/>
    <w:rsid w:val="00D46534"/>
    <w:rsid w:val="00D552AF"/>
    <w:rsid w:val="00D55BB7"/>
    <w:rsid w:val="00D60AE1"/>
    <w:rsid w:val="00D624F4"/>
    <w:rsid w:val="00D658D3"/>
    <w:rsid w:val="00D674DE"/>
    <w:rsid w:val="00D6768E"/>
    <w:rsid w:val="00D730B4"/>
    <w:rsid w:val="00D81074"/>
    <w:rsid w:val="00D82468"/>
    <w:rsid w:val="00D84914"/>
    <w:rsid w:val="00D920A9"/>
    <w:rsid w:val="00D942D2"/>
    <w:rsid w:val="00DA4800"/>
    <w:rsid w:val="00DB3469"/>
    <w:rsid w:val="00DC4762"/>
    <w:rsid w:val="00DC4FC8"/>
    <w:rsid w:val="00DD4158"/>
    <w:rsid w:val="00DE234F"/>
    <w:rsid w:val="00DE4884"/>
    <w:rsid w:val="00DE7E61"/>
    <w:rsid w:val="00DF1368"/>
    <w:rsid w:val="00E10D5D"/>
    <w:rsid w:val="00E250FB"/>
    <w:rsid w:val="00E266BA"/>
    <w:rsid w:val="00E37FB1"/>
    <w:rsid w:val="00E45B64"/>
    <w:rsid w:val="00E47619"/>
    <w:rsid w:val="00E4782D"/>
    <w:rsid w:val="00E51538"/>
    <w:rsid w:val="00E55470"/>
    <w:rsid w:val="00E60E1B"/>
    <w:rsid w:val="00E66C2F"/>
    <w:rsid w:val="00E76BA1"/>
    <w:rsid w:val="00E76FCC"/>
    <w:rsid w:val="00E92294"/>
    <w:rsid w:val="00EB1B87"/>
    <w:rsid w:val="00EB7C4A"/>
    <w:rsid w:val="00EC460F"/>
    <w:rsid w:val="00EC6BE6"/>
    <w:rsid w:val="00EC7D18"/>
    <w:rsid w:val="00EE1960"/>
    <w:rsid w:val="00EE4D13"/>
    <w:rsid w:val="00F00DF1"/>
    <w:rsid w:val="00F14044"/>
    <w:rsid w:val="00F27F6F"/>
    <w:rsid w:val="00F37E1E"/>
    <w:rsid w:val="00F403AD"/>
    <w:rsid w:val="00F4458B"/>
    <w:rsid w:val="00F564F4"/>
    <w:rsid w:val="00F63B25"/>
    <w:rsid w:val="00F66815"/>
    <w:rsid w:val="00F767F5"/>
    <w:rsid w:val="00F9196A"/>
    <w:rsid w:val="00FB0AE1"/>
    <w:rsid w:val="00FB1E69"/>
    <w:rsid w:val="00FB3250"/>
    <w:rsid w:val="00FC39FF"/>
    <w:rsid w:val="00FC43B7"/>
    <w:rsid w:val="00FD0EA1"/>
    <w:rsid w:val="00FE2B4F"/>
    <w:rsid w:val="00FE7DE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5C4F40"/>
  <w15:docId w15:val="{3931B938-C894-42E3-8C1E-B2B0B77B4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pl-PL" w:eastAsia="pl-PL" w:bidi="ar-SA"/>
      </w:rPr>
    </w:rPrDefault>
    <w:pPrDefault>
      <w:pPr>
        <w:spacing w:after="200"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84E50"/>
    <w:rPr>
      <w:rFonts w:eastAsiaTheme="minorEastAsia"/>
      <w:iCs/>
      <w:szCs w:val="20"/>
    </w:rPr>
  </w:style>
  <w:style w:type="paragraph" w:styleId="Nagwek1">
    <w:name w:val="heading 1"/>
    <w:aliases w:val="1"/>
    <w:basedOn w:val="Normalny"/>
    <w:next w:val="Normalny"/>
    <w:link w:val="Nagwek1Znak"/>
    <w:uiPriority w:val="9"/>
    <w:qFormat/>
    <w:rsid w:val="00A41BB6"/>
    <w:pPr>
      <w:numPr>
        <w:numId w:val="2"/>
      </w:numPr>
      <w:pBdr>
        <w:top w:val="single" w:sz="8" w:space="0" w:color="0070C0"/>
        <w:left w:val="single" w:sz="8" w:space="0" w:color="0070C0"/>
        <w:bottom w:val="single" w:sz="8" w:space="0" w:color="0070C0"/>
        <w:right w:val="single" w:sz="8" w:space="0" w:color="0070C0"/>
      </w:pBdr>
      <w:shd w:val="clear" w:color="auto" w:fill="0070C0"/>
      <w:spacing w:before="240" w:after="240" w:line="240" w:lineRule="auto"/>
      <w:contextualSpacing/>
      <w:jc w:val="center"/>
      <w:outlineLvl w:val="0"/>
    </w:pPr>
    <w:rPr>
      <w:rFonts w:ascii="Arial" w:eastAsiaTheme="majorEastAsia" w:hAnsi="Arial" w:cstheme="majorBidi"/>
      <w:b/>
      <w:bCs/>
      <w:caps/>
      <w:color w:val="FFFFFF" w:themeColor="background1"/>
      <w:sz w:val="44"/>
      <w:szCs w:val="22"/>
    </w:rPr>
  </w:style>
  <w:style w:type="paragraph" w:styleId="Nagwek2">
    <w:name w:val="heading 2"/>
    <w:basedOn w:val="Normalny"/>
    <w:next w:val="Normalny"/>
    <w:link w:val="Nagwek2Znak"/>
    <w:uiPriority w:val="9"/>
    <w:unhideWhenUsed/>
    <w:qFormat/>
    <w:rsid w:val="00A41BB6"/>
    <w:pPr>
      <w:numPr>
        <w:ilvl w:val="1"/>
        <w:numId w:val="2"/>
      </w:numPr>
      <w:pBdr>
        <w:top w:val="single" w:sz="8" w:space="0" w:color="0070C0"/>
        <w:left w:val="single" w:sz="48" w:space="2" w:color="0070C0"/>
        <w:bottom w:val="single" w:sz="8" w:space="0" w:color="0070C0"/>
        <w:right w:val="single" w:sz="8" w:space="4" w:color="0070C0"/>
      </w:pBdr>
      <w:spacing w:before="480" w:after="240" w:line="269" w:lineRule="auto"/>
      <w:ind w:left="737" w:right="567" w:hanging="567"/>
      <w:outlineLvl w:val="1"/>
    </w:pPr>
    <w:rPr>
      <w:rFonts w:ascii="Arial" w:eastAsiaTheme="majorEastAsia" w:hAnsi="Arial" w:cstheme="majorBidi"/>
      <w:b/>
      <w:bCs/>
      <w:color w:val="0070C0"/>
      <w:sz w:val="32"/>
      <w:szCs w:val="22"/>
    </w:rPr>
  </w:style>
  <w:style w:type="paragraph" w:styleId="Nagwek3">
    <w:name w:val="heading 3"/>
    <w:basedOn w:val="Normalny"/>
    <w:next w:val="Normalny"/>
    <w:link w:val="Nagwek3Znak"/>
    <w:uiPriority w:val="9"/>
    <w:unhideWhenUsed/>
    <w:qFormat/>
    <w:rsid w:val="00A41BB6"/>
    <w:pPr>
      <w:numPr>
        <w:ilvl w:val="2"/>
        <w:numId w:val="2"/>
      </w:numPr>
      <w:pBdr>
        <w:left w:val="single" w:sz="48" w:space="2" w:color="0070C0"/>
        <w:bottom w:val="single" w:sz="8" w:space="0" w:color="0070C0"/>
      </w:pBdr>
      <w:spacing w:before="480" w:after="240" w:line="240" w:lineRule="auto"/>
      <w:ind w:left="890"/>
      <w:contextualSpacing/>
      <w:outlineLvl w:val="2"/>
    </w:pPr>
    <w:rPr>
      <w:rFonts w:ascii="Arial" w:eastAsiaTheme="majorEastAsia" w:hAnsi="Arial" w:cstheme="majorBidi"/>
      <w:b/>
      <w:bCs/>
      <w:color w:val="0070C0"/>
      <w:sz w:val="28"/>
      <w:szCs w:val="22"/>
    </w:rPr>
  </w:style>
  <w:style w:type="paragraph" w:styleId="Nagwek4">
    <w:name w:val="heading 4"/>
    <w:basedOn w:val="Nagwek30"/>
    <w:next w:val="Nagwek5"/>
    <w:link w:val="Nagwek4Znak"/>
    <w:uiPriority w:val="9"/>
    <w:semiHidden/>
    <w:unhideWhenUsed/>
    <w:qFormat/>
    <w:rsid w:val="00F84E50"/>
    <w:pPr>
      <w:numPr>
        <w:ilvl w:val="3"/>
        <w:numId w:val="2"/>
      </w:numPr>
      <w:pBdr>
        <w:left w:val="single" w:sz="4" w:space="2" w:color="0070C0"/>
        <w:bottom w:val="single" w:sz="4" w:space="2" w:color="0070C0"/>
      </w:pBdr>
      <w:spacing w:before="200" w:after="100"/>
      <w:ind w:left="947" w:hanging="862"/>
      <w:contextualSpacing/>
      <w:outlineLvl w:val="3"/>
    </w:pPr>
    <w:rPr>
      <w:rFonts w:asciiTheme="majorHAnsi" w:eastAsiaTheme="majorEastAsia" w:hAnsiTheme="majorHAnsi" w:cstheme="majorBidi"/>
      <w:b/>
      <w:bCs/>
      <w:color w:val="0070C0"/>
      <w:szCs w:val="22"/>
    </w:rPr>
  </w:style>
  <w:style w:type="paragraph" w:styleId="Nagwek5">
    <w:name w:val="heading 5"/>
    <w:basedOn w:val="Nagwek4"/>
    <w:next w:val="Normalny"/>
    <w:link w:val="Nagwek5Znak"/>
    <w:uiPriority w:val="9"/>
    <w:semiHidden/>
    <w:unhideWhenUsed/>
    <w:qFormat/>
    <w:rsid w:val="001550AC"/>
    <w:pPr>
      <w:numPr>
        <w:ilvl w:val="4"/>
      </w:numPr>
      <w:pBdr>
        <w:left w:val="dotted" w:sz="4" w:space="2" w:color="C0504D" w:themeColor="accent2"/>
        <w:bottom w:val="dotted" w:sz="4" w:space="2" w:color="C0504D" w:themeColor="accent2"/>
      </w:pBdr>
      <w:tabs>
        <w:tab w:val="clear" w:pos="4536"/>
        <w:tab w:val="clear" w:pos="9072"/>
      </w:tabs>
      <w:suppressAutoHyphens w:val="0"/>
      <w:spacing w:beforeAutospacing="0" w:afterAutospacing="0"/>
      <w:outlineLvl w:val="4"/>
    </w:pPr>
    <w:rPr>
      <w:rFonts w:asciiTheme="minorHAnsi" w:hAnsiTheme="minorHAnsi"/>
      <w:b w:val="0"/>
      <w:bCs w:val="0"/>
      <w:iCs/>
      <w:color w:val="548DD4" w:themeColor="text2" w:themeTint="99"/>
      <w:sz w:val="22"/>
      <w:lang w:eastAsia="pl-PL"/>
    </w:rPr>
  </w:style>
  <w:style w:type="paragraph" w:styleId="Nagwek6">
    <w:name w:val="heading 6"/>
    <w:basedOn w:val="Normalny"/>
    <w:next w:val="Normalny"/>
    <w:link w:val="Nagwek6Znak"/>
    <w:uiPriority w:val="9"/>
    <w:semiHidden/>
    <w:unhideWhenUsed/>
    <w:qFormat/>
    <w:rsid w:val="00F84E50"/>
    <w:pPr>
      <w:numPr>
        <w:ilvl w:val="5"/>
        <w:numId w:val="2"/>
      </w:numPr>
      <w:pBdr>
        <w:bottom w:val="single" w:sz="4" w:space="2" w:color="E5B8B7" w:themeColor="accent2" w:themeTint="66"/>
      </w:pBdr>
      <w:spacing w:before="200" w:after="100" w:line="240" w:lineRule="auto"/>
      <w:contextualSpacing/>
      <w:outlineLvl w:val="5"/>
    </w:pPr>
    <w:rPr>
      <w:rFonts w:asciiTheme="majorHAnsi" w:eastAsiaTheme="majorEastAsia" w:hAnsiTheme="majorHAnsi" w:cstheme="majorBidi"/>
      <w:color w:val="C00000"/>
      <w:szCs w:val="22"/>
    </w:rPr>
  </w:style>
  <w:style w:type="paragraph" w:styleId="Nagwek7">
    <w:name w:val="heading 7"/>
    <w:basedOn w:val="Normalny"/>
    <w:next w:val="Normalny"/>
    <w:link w:val="Nagwek7Znak"/>
    <w:uiPriority w:val="9"/>
    <w:unhideWhenUsed/>
    <w:qFormat/>
    <w:rsid w:val="00F84E50"/>
    <w:pPr>
      <w:numPr>
        <w:ilvl w:val="6"/>
        <w:numId w:val="2"/>
      </w:numPr>
      <w:pBdr>
        <w:bottom w:val="dotted" w:sz="4" w:space="2" w:color="D99594" w:themeColor="accent2" w:themeTint="99"/>
      </w:pBdr>
      <w:spacing w:before="200" w:after="100" w:line="240" w:lineRule="auto"/>
      <w:contextualSpacing/>
      <w:outlineLvl w:val="6"/>
    </w:pPr>
    <w:rPr>
      <w:rFonts w:asciiTheme="majorHAnsi" w:eastAsiaTheme="majorEastAsia" w:hAnsiTheme="majorHAnsi" w:cstheme="majorBidi"/>
      <w:color w:val="943634" w:themeColor="accent2" w:themeShade="BF"/>
      <w:szCs w:val="22"/>
    </w:rPr>
  </w:style>
  <w:style w:type="paragraph" w:styleId="Nagwek8">
    <w:name w:val="heading 8"/>
    <w:basedOn w:val="Normalny"/>
    <w:next w:val="Normalny"/>
    <w:link w:val="Nagwek8Znak"/>
    <w:uiPriority w:val="9"/>
    <w:unhideWhenUsed/>
    <w:qFormat/>
    <w:rsid w:val="00F84E50"/>
    <w:pPr>
      <w:numPr>
        <w:ilvl w:val="7"/>
        <w:numId w:val="2"/>
      </w:numPr>
      <w:spacing w:before="200" w:after="100" w:line="240" w:lineRule="auto"/>
      <w:contextualSpacing/>
      <w:outlineLvl w:val="7"/>
    </w:pPr>
    <w:rPr>
      <w:rFonts w:asciiTheme="majorHAnsi" w:eastAsiaTheme="majorEastAsia" w:hAnsiTheme="majorHAnsi" w:cstheme="majorBidi"/>
      <w:color w:val="C0504D" w:themeColor="accent2"/>
      <w:szCs w:val="22"/>
    </w:rPr>
  </w:style>
  <w:style w:type="paragraph" w:styleId="Nagwek9">
    <w:name w:val="heading 9"/>
    <w:basedOn w:val="Normalny"/>
    <w:next w:val="Normalny"/>
    <w:link w:val="Nagwek9Znak"/>
    <w:uiPriority w:val="9"/>
    <w:unhideWhenUsed/>
    <w:qFormat/>
    <w:rsid w:val="00F84E50"/>
    <w:pPr>
      <w:numPr>
        <w:ilvl w:val="8"/>
        <w:numId w:val="2"/>
      </w:numPr>
      <w:spacing w:before="200" w:after="100" w:line="240" w:lineRule="auto"/>
      <w:contextualSpacing/>
      <w:outlineLvl w:val="8"/>
    </w:pPr>
    <w:rPr>
      <w:rFonts w:asciiTheme="majorHAnsi" w:eastAsiaTheme="majorEastAsia" w:hAnsiTheme="majorHAnsi" w:cstheme="majorBidi"/>
      <w:color w:val="C0504D" w:themeColor="accent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link w:val="TytuZnak"/>
    <w:uiPriority w:val="10"/>
    <w:qFormat/>
    <w:rsid w:val="00F84E50"/>
    <w:pPr>
      <w:pBdr>
        <w:top w:val="single" w:sz="48" w:space="1" w:color="0070C0"/>
        <w:left w:val="single" w:sz="48" w:space="4" w:color="0070C0"/>
        <w:bottom w:val="single" w:sz="48" w:space="1" w:color="0070C0"/>
        <w:right w:val="single" w:sz="48" w:space="4" w:color="0070C0"/>
      </w:pBdr>
      <w:shd w:val="clear" w:color="auto" w:fill="0070C0"/>
      <w:spacing w:after="0" w:line="240" w:lineRule="auto"/>
      <w:jc w:val="center"/>
    </w:pPr>
    <w:rPr>
      <w:rFonts w:asciiTheme="majorHAnsi" w:eastAsiaTheme="majorEastAsia" w:hAnsiTheme="majorHAnsi" w:cstheme="majorBidi"/>
      <w:b/>
      <w:caps/>
      <w:color w:val="FFFFFF" w:themeColor="background1"/>
      <w:spacing w:val="10"/>
      <w:sz w:val="32"/>
      <w:szCs w:val="48"/>
    </w:rPr>
  </w:style>
  <w:style w:type="table" w:customStyle="1" w:styleId="Jasnalista1">
    <w:name w:val="Jasna lista1"/>
    <w:aliases w:val="Kr Tabela"/>
    <w:basedOn w:val="Tabela-Lista1"/>
    <w:uiPriority w:val="61"/>
    <w:rsid w:val="00F84E50"/>
    <w:pPr>
      <w:spacing w:after="0" w:line="240" w:lineRule="auto"/>
      <w:jc w:val="center"/>
    </w:pPr>
    <w:rPr>
      <w:rFonts w:eastAsiaTheme="minorEastAsia"/>
      <w:sz w:val="20"/>
      <w:szCs w:val="20"/>
      <w:lang w:val="en-GB" w:eastAsia="en-GB"/>
    </w:rPr>
    <w:tblPr>
      <w:tblStyleColBandSize w:val="1"/>
      <w:tblBorders>
        <w:top w:val="single" w:sz="8" w:space="0" w:color="auto"/>
        <w:left w:val="single" w:sz="8" w:space="0" w:color="auto"/>
        <w:bottom w:val="single" w:sz="8" w:space="0" w:color="auto"/>
        <w:right w:val="single" w:sz="8" w:space="0" w:color="auto"/>
        <w:insideV w:val="single" w:sz="8" w:space="0" w:color="auto"/>
      </w:tblBorders>
    </w:tblPr>
    <w:tcPr>
      <w:shd w:val="clear" w:color="auto" w:fill="auto"/>
      <w:vAlign w:val="center"/>
    </w:tcPr>
    <w:tblStylePr w:type="firstRow">
      <w:pPr>
        <w:spacing w:before="0" w:after="0" w:line="240" w:lineRule="auto"/>
      </w:pPr>
      <w:rPr>
        <w:b/>
        <w:bCs/>
        <w:i w:val="0"/>
        <w:iCs/>
        <w:color w:val="FFFFFF" w:themeColor="background1"/>
      </w:rPr>
      <w:tblPr/>
      <w:tcPr>
        <w:tcBorders>
          <w:bottom w:val="single" w:sz="6" w:space="0" w:color="000000"/>
          <w:tl2br w:val="none" w:sz="0" w:space="0" w:color="auto"/>
          <w:tr2bl w:val="none" w:sz="0" w:space="0" w:color="auto"/>
        </w:tcBorders>
        <w:shd w:val="clear" w:color="auto" w:fill="0070C0"/>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rPr>
        <w:color w:val="auto"/>
      </w:rPr>
      <w:tblPr/>
      <w:tcPr>
        <w:tcBorders>
          <w:tl2br w:val="none" w:sz="0" w:space="0" w:color="auto"/>
          <w:tr2bl w:val="none" w:sz="0" w:space="0" w:color="auto"/>
        </w:tcBorders>
        <w:shd w:val="clear" w:color="auto" w:fill="F2F2F2" w:themeFill="background1" w:themeFillShade="F2"/>
      </w:tcPr>
    </w:tblStylePr>
    <w:tblStylePr w:type="band2Horz">
      <w:rPr>
        <w:color w:val="auto"/>
      </w:rPr>
      <w:tblPr/>
      <w:tcPr>
        <w:tcBorders>
          <w:tl2br w:val="none" w:sz="0" w:space="0" w:color="auto"/>
          <w:tr2bl w:val="none" w:sz="0" w:space="0" w:color="auto"/>
        </w:tcBorders>
        <w:shd w:val="clear" w:color="auto" w:fill="FFFFFF" w:themeFill="background1"/>
      </w:tcPr>
    </w:tblStylePr>
    <w:tblStylePr w:type="swCell">
      <w:rPr>
        <w:b/>
        <w:bCs/>
      </w:rPr>
      <w:tblPr/>
      <w:tcPr>
        <w:tcBorders>
          <w:tl2br w:val="none" w:sz="0" w:space="0" w:color="auto"/>
          <w:tr2bl w:val="none" w:sz="0" w:space="0" w:color="auto"/>
        </w:tcBorders>
      </w:tcPr>
    </w:tblStylePr>
  </w:style>
  <w:style w:type="table" w:styleId="Tabela-Lista1">
    <w:name w:val="Table List 1"/>
    <w:basedOn w:val="Standardowy"/>
    <w:uiPriority w:val="99"/>
    <w:semiHidden/>
    <w:unhideWhenUsed/>
    <w:rsid w:val="00F84E5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Nagwek1Znak">
    <w:name w:val="Nagłówek 1 Znak"/>
    <w:aliases w:val="1 Znak"/>
    <w:basedOn w:val="Domylnaczcionkaakapitu"/>
    <w:link w:val="Nagwek1"/>
    <w:uiPriority w:val="9"/>
    <w:qFormat/>
    <w:rsid w:val="00A41BB6"/>
    <w:rPr>
      <w:rFonts w:ascii="Arial" w:eastAsiaTheme="majorEastAsia" w:hAnsi="Arial" w:cstheme="majorBidi"/>
      <w:b/>
      <w:bCs/>
      <w:iCs/>
      <w:caps/>
      <w:color w:val="FFFFFF" w:themeColor="background1"/>
      <w:sz w:val="44"/>
      <w:shd w:val="clear" w:color="auto" w:fill="0070C0"/>
    </w:rPr>
  </w:style>
  <w:style w:type="character" w:customStyle="1" w:styleId="Nagwek2Znak">
    <w:name w:val="Nagłówek 2 Znak"/>
    <w:basedOn w:val="Domylnaczcionkaakapitu"/>
    <w:link w:val="Nagwek2"/>
    <w:uiPriority w:val="9"/>
    <w:qFormat/>
    <w:rsid w:val="00A41BB6"/>
    <w:rPr>
      <w:rFonts w:ascii="Arial" w:eastAsiaTheme="majorEastAsia" w:hAnsi="Arial" w:cstheme="majorBidi"/>
      <w:b/>
      <w:bCs/>
      <w:iCs/>
      <w:color w:val="0070C0"/>
      <w:sz w:val="32"/>
    </w:rPr>
  </w:style>
  <w:style w:type="character" w:customStyle="1" w:styleId="Nagwek3Znak">
    <w:name w:val="Nagłówek 3 Znak"/>
    <w:basedOn w:val="Domylnaczcionkaakapitu"/>
    <w:link w:val="Nagwek3"/>
    <w:uiPriority w:val="9"/>
    <w:qFormat/>
    <w:rsid w:val="00A41BB6"/>
    <w:rPr>
      <w:rFonts w:ascii="Arial" w:eastAsiaTheme="majorEastAsia" w:hAnsi="Arial" w:cstheme="majorBidi"/>
      <w:b/>
      <w:bCs/>
      <w:iCs/>
      <w:color w:val="0070C0"/>
      <w:sz w:val="28"/>
    </w:rPr>
  </w:style>
  <w:style w:type="character" w:customStyle="1" w:styleId="Nagwek4Znak">
    <w:name w:val="Nagłówek 4 Znak"/>
    <w:basedOn w:val="Domylnaczcionkaakapitu"/>
    <w:link w:val="Nagwek4"/>
    <w:uiPriority w:val="9"/>
    <w:qFormat/>
    <w:rsid w:val="001550AC"/>
    <w:rPr>
      <w:rFonts w:asciiTheme="majorHAnsi" w:eastAsiaTheme="majorEastAsia" w:hAnsiTheme="majorHAnsi" w:cstheme="majorBidi"/>
      <w:b/>
      <w:bCs/>
      <w:color w:val="0070C0"/>
      <w:sz w:val="24"/>
      <w:lang w:eastAsia="zh-CN"/>
    </w:rPr>
  </w:style>
  <w:style w:type="character" w:customStyle="1" w:styleId="Nagwek5Znak">
    <w:name w:val="Nagłówek 5 Znak"/>
    <w:basedOn w:val="Domylnaczcionkaakapitu"/>
    <w:link w:val="Nagwek5"/>
    <w:uiPriority w:val="9"/>
    <w:qFormat/>
    <w:rsid w:val="001550AC"/>
    <w:rPr>
      <w:rFonts w:eastAsiaTheme="majorEastAsia" w:cstheme="majorBidi"/>
      <w:iCs/>
      <w:color w:val="548DD4" w:themeColor="text2" w:themeTint="99"/>
      <w:lang w:eastAsia="pl-PL"/>
    </w:rPr>
  </w:style>
  <w:style w:type="character" w:customStyle="1" w:styleId="Nagwek6Znak">
    <w:name w:val="Nagłówek 6 Znak"/>
    <w:basedOn w:val="Domylnaczcionkaakapitu"/>
    <w:link w:val="Nagwek6"/>
    <w:uiPriority w:val="9"/>
    <w:qFormat/>
    <w:rsid w:val="00F84E50"/>
    <w:rPr>
      <w:rFonts w:asciiTheme="majorHAnsi" w:eastAsiaTheme="majorEastAsia" w:hAnsiTheme="majorHAnsi" w:cstheme="majorBidi"/>
      <w:iCs/>
      <w:color w:val="C00000"/>
      <w:lang w:eastAsia="pl-PL"/>
    </w:rPr>
  </w:style>
  <w:style w:type="character" w:customStyle="1" w:styleId="Nagwek7Znak">
    <w:name w:val="Nagłówek 7 Znak"/>
    <w:basedOn w:val="Domylnaczcionkaakapitu"/>
    <w:link w:val="Nagwek7"/>
    <w:uiPriority w:val="9"/>
    <w:qFormat/>
    <w:rsid w:val="00F84E50"/>
    <w:rPr>
      <w:rFonts w:asciiTheme="majorHAnsi" w:eastAsiaTheme="majorEastAsia" w:hAnsiTheme="majorHAnsi" w:cstheme="majorBidi"/>
      <w:iCs/>
      <w:color w:val="943634" w:themeColor="accent2" w:themeShade="BF"/>
      <w:lang w:eastAsia="pl-PL"/>
    </w:rPr>
  </w:style>
  <w:style w:type="character" w:customStyle="1" w:styleId="Nagwek8Znak">
    <w:name w:val="Nagłówek 8 Znak"/>
    <w:basedOn w:val="Domylnaczcionkaakapitu"/>
    <w:link w:val="Nagwek8"/>
    <w:uiPriority w:val="9"/>
    <w:qFormat/>
    <w:rsid w:val="00F84E50"/>
    <w:rPr>
      <w:rFonts w:asciiTheme="majorHAnsi" w:eastAsiaTheme="majorEastAsia" w:hAnsiTheme="majorHAnsi" w:cstheme="majorBidi"/>
      <w:iCs/>
      <w:color w:val="C0504D" w:themeColor="accent2"/>
      <w:lang w:eastAsia="pl-PL"/>
    </w:rPr>
  </w:style>
  <w:style w:type="character" w:customStyle="1" w:styleId="Nagwek9Znak">
    <w:name w:val="Nagłówek 9 Znak"/>
    <w:basedOn w:val="Domylnaczcionkaakapitu"/>
    <w:link w:val="Nagwek9"/>
    <w:uiPriority w:val="9"/>
    <w:qFormat/>
    <w:rsid w:val="00F84E50"/>
    <w:rPr>
      <w:rFonts w:asciiTheme="majorHAnsi" w:eastAsiaTheme="majorEastAsia" w:hAnsiTheme="majorHAnsi" w:cstheme="majorBidi"/>
      <w:iCs/>
      <w:color w:val="C0504D" w:themeColor="accent2"/>
      <w:szCs w:val="20"/>
      <w:lang w:eastAsia="pl-PL"/>
    </w:rPr>
  </w:style>
  <w:style w:type="character" w:styleId="Pogrubienie">
    <w:name w:val="Strong"/>
    <w:qFormat/>
    <w:rsid w:val="00F84E50"/>
    <w:rPr>
      <w:b/>
      <w:bCs/>
      <w:spacing w:val="0"/>
    </w:rPr>
  </w:style>
  <w:style w:type="paragraph" w:styleId="Legenda">
    <w:name w:val="caption"/>
    <w:aliases w:val="Legenda Znak Znak Znak,Legenda Znak Znak,Legenda Znak Znak Znak Znak,Legenda Znak Znak Znak Znak Znak Znak,Legenda Znak Znak Znak Znak Znak Znak Znak,Legenda Znak Znak Znak Znak Znak Znak Znak Znak Znak Z,Legenda Znak Z,Legenda Znak,Zdjęcie"/>
    <w:basedOn w:val="Normalny"/>
    <w:next w:val="Normalny"/>
    <w:link w:val="LegendaZnak1"/>
    <w:uiPriority w:val="35"/>
    <w:unhideWhenUsed/>
    <w:qFormat/>
    <w:rsid w:val="00F84E50"/>
    <w:rPr>
      <w:b/>
      <w:bCs/>
      <w:sz w:val="20"/>
      <w:szCs w:val="18"/>
    </w:rPr>
  </w:style>
  <w:style w:type="character" w:customStyle="1" w:styleId="TytuZnak">
    <w:name w:val="Tytuł Znak"/>
    <w:basedOn w:val="Domylnaczcionkaakapitu"/>
    <w:link w:val="Tytu"/>
    <w:uiPriority w:val="10"/>
    <w:qFormat/>
    <w:rsid w:val="00F84E50"/>
    <w:rPr>
      <w:rFonts w:asciiTheme="majorHAnsi" w:eastAsiaTheme="majorEastAsia" w:hAnsiTheme="majorHAnsi" w:cstheme="majorBidi"/>
      <w:b/>
      <w:iCs/>
      <w:caps/>
      <w:color w:val="FFFFFF" w:themeColor="background1"/>
      <w:spacing w:val="10"/>
      <w:sz w:val="32"/>
      <w:szCs w:val="48"/>
      <w:shd w:val="clear" w:color="auto" w:fill="0070C0"/>
      <w:lang w:eastAsia="pl-PL"/>
    </w:rPr>
  </w:style>
  <w:style w:type="paragraph" w:styleId="Podtytu">
    <w:name w:val="Subtitle"/>
    <w:basedOn w:val="Normalny"/>
    <w:next w:val="Normalny"/>
    <w:link w:val="PodtytuZnak"/>
    <w:uiPriority w:val="11"/>
    <w:qFormat/>
    <w:pPr>
      <w:pBdr>
        <w:bottom w:val="dotted" w:sz="8" w:space="10" w:color="C0504D"/>
      </w:pBdr>
      <w:spacing w:before="200" w:after="900" w:line="240" w:lineRule="auto"/>
      <w:jc w:val="center"/>
    </w:pPr>
    <w:rPr>
      <w:rFonts w:ascii="Cambria" w:eastAsia="Cambria" w:hAnsi="Cambria" w:cs="Cambria"/>
      <w:color w:val="622423"/>
    </w:rPr>
  </w:style>
  <w:style w:type="character" w:customStyle="1" w:styleId="PodtytuZnak">
    <w:name w:val="Podtytuł Znak"/>
    <w:basedOn w:val="Domylnaczcionkaakapitu"/>
    <w:link w:val="Podtytu"/>
    <w:uiPriority w:val="11"/>
    <w:qFormat/>
    <w:rsid w:val="00F84E50"/>
    <w:rPr>
      <w:rFonts w:asciiTheme="majorHAnsi" w:eastAsiaTheme="majorEastAsia" w:hAnsiTheme="majorHAnsi" w:cstheme="majorBidi"/>
      <w:iCs/>
      <w:color w:val="622423" w:themeColor="accent2" w:themeShade="7F"/>
      <w:szCs w:val="24"/>
      <w:lang w:eastAsia="pl-PL"/>
    </w:rPr>
  </w:style>
  <w:style w:type="character" w:styleId="Uwydatnienie">
    <w:name w:val="Emphasis"/>
    <w:uiPriority w:val="20"/>
    <w:qFormat/>
    <w:rsid w:val="00F84E50"/>
    <w:rPr>
      <w:rFonts w:asciiTheme="majorHAnsi" w:eastAsiaTheme="majorEastAsia" w:hAnsiTheme="majorHAnsi" w:cstheme="majorBidi"/>
      <w:b/>
      <w:bCs/>
      <w:i/>
      <w:iCs/>
      <w:color w:val="C0504D" w:themeColor="accent2"/>
      <w:bdr w:val="single" w:sz="18" w:space="0" w:color="F2DBDB" w:themeColor="accent2" w:themeTint="33"/>
      <w:shd w:val="clear" w:color="auto" w:fill="F2DBDB" w:themeFill="accent2" w:themeFillTint="33"/>
    </w:rPr>
  </w:style>
  <w:style w:type="paragraph" w:styleId="Bezodstpw">
    <w:name w:val="No Spacing"/>
    <w:aliases w:val="Opracowanie"/>
    <w:basedOn w:val="Normalny"/>
    <w:link w:val="BezodstpwZnak"/>
    <w:qFormat/>
    <w:rsid w:val="00F84E50"/>
    <w:pPr>
      <w:spacing w:after="0" w:line="240" w:lineRule="auto"/>
    </w:pPr>
  </w:style>
  <w:style w:type="paragraph" w:styleId="Akapitzlist">
    <w:name w:val="List Paragraph"/>
    <w:aliases w:val="Kr Lista punktowana,podpisy_tabele,Akapit z listą 1,Chorzów - Akapit z listą"/>
    <w:basedOn w:val="Normalny"/>
    <w:link w:val="AkapitzlistZnak"/>
    <w:uiPriority w:val="34"/>
    <w:qFormat/>
    <w:rsid w:val="00F84E50"/>
    <w:pPr>
      <w:contextualSpacing/>
      <w:jc w:val="left"/>
    </w:pPr>
  </w:style>
  <w:style w:type="paragraph" w:styleId="Cytat">
    <w:name w:val="Quote"/>
    <w:basedOn w:val="Normalny"/>
    <w:next w:val="Normalny"/>
    <w:link w:val="CytatZnak"/>
    <w:uiPriority w:val="29"/>
    <w:qFormat/>
    <w:rsid w:val="00F84E50"/>
    <w:rPr>
      <w:i/>
      <w:iCs w:val="0"/>
      <w:color w:val="943634" w:themeColor="accent2" w:themeShade="BF"/>
    </w:rPr>
  </w:style>
  <w:style w:type="character" w:customStyle="1" w:styleId="CytatZnak">
    <w:name w:val="Cytat Znak"/>
    <w:basedOn w:val="Domylnaczcionkaakapitu"/>
    <w:link w:val="Cytat"/>
    <w:uiPriority w:val="29"/>
    <w:qFormat/>
    <w:rsid w:val="00F84E50"/>
    <w:rPr>
      <w:rFonts w:ascii="Calibri" w:eastAsiaTheme="minorEastAsia" w:hAnsi="Calibri"/>
      <w:i/>
      <w:color w:val="943634" w:themeColor="accent2" w:themeShade="BF"/>
      <w:szCs w:val="20"/>
      <w:lang w:eastAsia="pl-PL"/>
    </w:rPr>
  </w:style>
  <w:style w:type="paragraph" w:styleId="Cytatintensywny">
    <w:name w:val="Intense Quote"/>
    <w:basedOn w:val="Normalny"/>
    <w:next w:val="Normalny"/>
    <w:link w:val="CytatintensywnyZnak"/>
    <w:uiPriority w:val="30"/>
    <w:qFormat/>
    <w:rsid w:val="00F84E50"/>
    <w:pPr>
      <w:pBdr>
        <w:top w:val="dotted" w:sz="8" w:space="10" w:color="C0504D" w:themeColor="accent2"/>
        <w:bottom w:val="dotted" w:sz="8" w:space="10" w:color="C0504D" w:themeColor="accent2"/>
      </w:pBdr>
      <w:spacing w:line="300" w:lineRule="auto"/>
      <w:ind w:left="2160" w:right="2160"/>
      <w:jc w:val="center"/>
    </w:pPr>
    <w:rPr>
      <w:rFonts w:asciiTheme="majorHAnsi" w:eastAsiaTheme="majorEastAsia" w:hAnsiTheme="majorHAnsi" w:cstheme="majorBidi"/>
      <w:b/>
      <w:bCs/>
      <w:color w:val="C0504D" w:themeColor="accent2"/>
    </w:rPr>
  </w:style>
  <w:style w:type="character" w:customStyle="1" w:styleId="CytatintensywnyZnak">
    <w:name w:val="Cytat intensywny Znak"/>
    <w:basedOn w:val="Domylnaczcionkaakapitu"/>
    <w:link w:val="Cytatintensywny"/>
    <w:uiPriority w:val="30"/>
    <w:qFormat/>
    <w:rsid w:val="00F84E50"/>
    <w:rPr>
      <w:rFonts w:asciiTheme="majorHAnsi" w:eastAsiaTheme="majorEastAsia" w:hAnsiTheme="majorHAnsi" w:cstheme="majorBidi"/>
      <w:b/>
      <w:bCs/>
      <w:iCs/>
      <w:color w:val="C0504D" w:themeColor="accent2"/>
      <w:szCs w:val="20"/>
      <w:lang w:eastAsia="pl-PL"/>
    </w:rPr>
  </w:style>
  <w:style w:type="character" w:styleId="Wyrnieniedelikatne">
    <w:name w:val="Subtle Emphasis"/>
    <w:uiPriority w:val="19"/>
    <w:qFormat/>
    <w:rsid w:val="00F84E50"/>
    <w:rPr>
      <w:rFonts w:asciiTheme="majorHAnsi" w:eastAsiaTheme="majorEastAsia" w:hAnsiTheme="majorHAnsi" w:cstheme="majorBidi"/>
      <w:i/>
      <w:iCs/>
      <w:color w:val="C0504D" w:themeColor="accent2"/>
    </w:rPr>
  </w:style>
  <w:style w:type="character" w:styleId="Wyrnienieintensywne">
    <w:name w:val="Intense Emphasis"/>
    <w:uiPriority w:val="21"/>
    <w:qFormat/>
    <w:rsid w:val="00F84E50"/>
    <w:rPr>
      <w:rFonts w:asciiTheme="majorHAnsi" w:eastAsiaTheme="majorEastAsia" w:hAnsiTheme="majorHAnsi" w:cstheme="majorBidi"/>
      <w:b/>
      <w:bCs/>
      <w:i/>
      <w:iCs/>
      <w:dstrike w:val="0"/>
      <w:color w:val="FFFFFF" w:themeColor="background1"/>
      <w:bdr w:val="single" w:sz="18" w:space="0" w:color="C0504D" w:themeColor="accent2"/>
      <w:shd w:val="clear" w:color="auto" w:fill="C0504D" w:themeFill="accent2"/>
      <w:vertAlign w:val="baseline"/>
    </w:rPr>
  </w:style>
  <w:style w:type="character" w:styleId="Odwoaniedelikatne">
    <w:name w:val="Subtle Reference"/>
    <w:uiPriority w:val="31"/>
    <w:qFormat/>
    <w:rsid w:val="00F84E50"/>
    <w:rPr>
      <w:i/>
      <w:iCs/>
      <w:smallCaps/>
      <w:color w:val="C0504D" w:themeColor="accent2"/>
      <w:u w:color="C0504D" w:themeColor="accent2"/>
    </w:rPr>
  </w:style>
  <w:style w:type="character" w:styleId="Odwoanieintensywne">
    <w:name w:val="Intense Reference"/>
    <w:uiPriority w:val="32"/>
    <w:qFormat/>
    <w:rsid w:val="00F84E50"/>
    <w:rPr>
      <w:b/>
      <w:bCs/>
      <w:i/>
      <w:iCs/>
      <w:smallCaps/>
      <w:color w:val="C0504D" w:themeColor="accent2"/>
      <w:u w:color="C0504D" w:themeColor="accent2"/>
    </w:rPr>
  </w:style>
  <w:style w:type="character" w:styleId="Tytuksiki">
    <w:name w:val="Book Title"/>
    <w:uiPriority w:val="33"/>
    <w:qFormat/>
    <w:rsid w:val="00F84E50"/>
    <w:rPr>
      <w:rFonts w:asciiTheme="majorHAnsi" w:eastAsiaTheme="majorEastAsia" w:hAnsiTheme="majorHAnsi" w:cstheme="majorBidi"/>
      <w:b/>
      <w:bCs/>
      <w:i/>
      <w:iCs/>
      <w:smallCaps/>
      <w:color w:val="943634" w:themeColor="accent2" w:themeShade="BF"/>
      <w:u w:val="single"/>
    </w:rPr>
  </w:style>
  <w:style w:type="paragraph" w:styleId="Nagwekspisutreci">
    <w:name w:val="TOC Heading"/>
    <w:basedOn w:val="Nagwek1"/>
    <w:next w:val="Normalny"/>
    <w:uiPriority w:val="39"/>
    <w:unhideWhenUsed/>
    <w:qFormat/>
    <w:rsid w:val="00F84E50"/>
    <w:pPr>
      <w:outlineLvl w:val="9"/>
    </w:pPr>
    <w:rPr>
      <w:lang w:bidi="en-US"/>
    </w:rPr>
  </w:style>
  <w:style w:type="numbering" w:customStyle="1" w:styleId="NoList1">
    <w:name w:val="No List1"/>
    <w:next w:val="Bezlisty"/>
    <w:uiPriority w:val="99"/>
    <w:semiHidden/>
    <w:unhideWhenUsed/>
    <w:qFormat/>
    <w:rsid w:val="00F84E50"/>
  </w:style>
  <w:style w:type="paragraph" w:customStyle="1" w:styleId="WydawnictwoUE">
    <w:name w:val="Wydawnictwo UE"/>
    <w:basedOn w:val="Normalny"/>
    <w:qFormat/>
    <w:rsid w:val="00F84E50"/>
    <w:pPr>
      <w:numPr>
        <w:numId w:val="1"/>
      </w:numPr>
      <w:spacing w:after="0"/>
    </w:pPr>
    <w:rPr>
      <w:rFonts w:ascii="Times New Roman" w:eastAsia="Times New Roman" w:hAnsi="Times New Roman" w:cs="Times New Roman"/>
    </w:rPr>
  </w:style>
  <w:style w:type="numbering" w:customStyle="1" w:styleId="Bezlisty1">
    <w:name w:val="Bez listy1"/>
    <w:next w:val="Bezlisty"/>
    <w:uiPriority w:val="99"/>
    <w:semiHidden/>
    <w:unhideWhenUsed/>
    <w:qFormat/>
    <w:rsid w:val="00F84E50"/>
  </w:style>
  <w:style w:type="paragraph" w:customStyle="1" w:styleId="normalnydooceny">
    <w:name w:val="normalny do oceny"/>
    <w:basedOn w:val="Normalny"/>
    <w:autoRedefine/>
    <w:qFormat/>
    <w:rsid w:val="00F84E50"/>
    <w:pPr>
      <w:widowControl w:val="0"/>
      <w:autoSpaceDE w:val="0"/>
      <w:autoSpaceDN w:val="0"/>
      <w:adjustRightInd w:val="0"/>
      <w:spacing w:after="0"/>
    </w:pPr>
    <w:rPr>
      <w:rFonts w:ascii="Times New Roman" w:eastAsia="Times New Roman" w:hAnsi="Times New Roman" w:cs="Times New Roman"/>
      <w:iCs w:val="0"/>
    </w:rPr>
  </w:style>
  <w:style w:type="numbering" w:customStyle="1" w:styleId="Bezlisty11">
    <w:name w:val="Bez listy11"/>
    <w:next w:val="Bezlisty"/>
    <w:uiPriority w:val="99"/>
    <w:semiHidden/>
    <w:qFormat/>
    <w:rsid w:val="00F84E50"/>
  </w:style>
  <w:style w:type="paragraph" w:styleId="Stopka">
    <w:name w:val="footer"/>
    <w:basedOn w:val="Normalny"/>
    <w:link w:val="StopkaZnak"/>
    <w:uiPriority w:val="99"/>
    <w:rsid w:val="00F84E50"/>
    <w:pPr>
      <w:tabs>
        <w:tab w:val="center" w:pos="4536"/>
        <w:tab w:val="right" w:pos="9072"/>
      </w:tabs>
      <w:spacing w:after="0" w:line="240" w:lineRule="auto"/>
    </w:pPr>
    <w:rPr>
      <w:rFonts w:ascii="Times New Roman" w:eastAsia="Times New Roman" w:hAnsi="Times New Roman" w:cs="Times New Roman"/>
      <w:szCs w:val="24"/>
    </w:rPr>
  </w:style>
  <w:style w:type="character" w:customStyle="1" w:styleId="StopkaZnak">
    <w:name w:val="Stopka Znak"/>
    <w:basedOn w:val="Domylnaczcionkaakapitu"/>
    <w:link w:val="Stopka"/>
    <w:uiPriority w:val="99"/>
    <w:qFormat/>
    <w:rsid w:val="00F84E50"/>
    <w:rPr>
      <w:rFonts w:ascii="Times New Roman" w:eastAsia="Times New Roman" w:hAnsi="Times New Roman" w:cs="Times New Roman"/>
      <w:iCs/>
      <w:szCs w:val="24"/>
      <w:lang w:eastAsia="pl-PL"/>
    </w:rPr>
  </w:style>
  <w:style w:type="character" w:styleId="Hipercze">
    <w:name w:val="Hyperlink"/>
    <w:uiPriority w:val="99"/>
    <w:rsid w:val="00F84E50"/>
    <w:rPr>
      <w:rFonts w:cs="Times New Roman"/>
      <w:color w:val="0000FF"/>
      <w:u w:val="single"/>
    </w:rPr>
  </w:style>
  <w:style w:type="paragraph" w:styleId="NormalnyWeb">
    <w:name w:val="Normal (Web)"/>
    <w:basedOn w:val="Normalny"/>
    <w:link w:val="NormalnyWebZnak"/>
    <w:uiPriority w:val="99"/>
    <w:qFormat/>
    <w:rsid w:val="00F84E50"/>
    <w:pPr>
      <w:spacing w:before="100" w:beforeAutospacing="1" w:after="100" w:afterAutospacing="1" w:line="240" w:lineRule="auto"/>
    </w:pPr>
    <w:rPr>
      <w:rFonts w:ascii="Times New Roman" w:eastAsia="Times New Roman" w:hAnsi="Times New Roman" w:cs="Times New Roman"/>
      <w:szCs w:val="24"/>
    </w:rPr>
  </w:style>
  <w:style w:type="character" w:customStyle="1" w:styleId="mw-headline">
    <w:name w:val="mw-headline"/>
    <w:qFormat/>
    <w:rsid w:val="00F84E50"/>
    <w:rPr>
      <w:rFonts w:cs="Times New Roman"/>
    </w:rPr>
  </w:style>
  <w:style w:type="paragraph" w:styleId="Tekstpodstawowy">
    <w:name w:val="Body Text"/>
    <w:basedOn w:val="Normalny"/>
    <w:link w:val="TekstpodstawowyZnak"/>
    <w:rsid w:val="00F84E50"/>
    <w:pPr>
      <w:spacing w:after="0"/>
    </w:pPr>
    <w:rPr>
      <w:rFonts w:ascii="Times New Roman" w:eastAsia="Times New Roman" w:hAnsi="Times New Roman" w:cs="Times New Roman"/>
    </w:rPr>
  </w:style>
  <w:style w:type="character" w:customStyle="1" w:styleId="TekstpodstawowyZnak">
    <w:name w:val="Tekst podstawowy Znak"/>
    <w:basedOn w:val="Domylnaczcionkaakapitu"/>
    <w:link w:val="Tekstpodstawowy"/>
    <w:qFormat/>
    <w:rsid w:val="00F84E50"/>
    <w:rPr>
      <w:rFonts w:ascii="Times New Roman" w:eastAsia="Times New Roman" w:hAnsi="Times New Roman" w:cs="Times New Roman"/>
      <w:iCs/>
      <w:szCs w:val="20"/>
      <w:lang w:eastAsia="pl-PL"/>
    </w:rPr>
  </w:style>
  <w:style w:type="character" w:customStyle="1" w:styleId="LegendaZnak1">
    <w:name w:val="Legenda Znak1"/>
    <w:aliases w:val="Legenda Znak Znak Znak Znak1,Legenda Znak Znak Znak1,Legenda Znak Znak Znak Znak Znak,Legenda Znak Znak Znak Znak Znak Znak Znak1,Legenda Znak Znak Znak Znak Znak Znak Znak Znak,Legenda Znak Znak Znak Znak Znak Znak Znak Znak Znak Z Znak"/>
    <w:link w:val="Legenda"/>
    <w:locked/>
    <w:rsid w:val="00F84E50"/>
    <w:rPr>
      <w:rFonts w:ascii="Calibri" w:eastAsiaTheme="minorEastAsia" w:hAnsi="Calibri"/>
      <w:b/>
      <w:bCs/>
      <w:iCs/>
      <w:sz w:val="20"/>
      <w:szCs w:val="18"/>
      <w:lang w:eastAsia="pl-PL"/>
    </w:rPr>
  </w:style>
  <w:style w:type="paragraph" w:customStyle="1" w:styleId="tabela">
    <w:name w:val="tabela"/>
    <w:basedOn w:val="Normalny"/>
    <w:qFormat/>
    <w:rsid w:val="00F84E50"/>
    <w:pPr>
      <w:widowControl w:val="0"/>
      <w:overflowPunct w:val="0"/>
      <w:autoSpaceDE w:val="0"/>
      <w:autoSpaceDN w:val="0"/>
      <w:adjustRightInd w:val="0"/>
      <w:spacing w:before="60" w:after="0"/>
      <w:textAlignment w:val="baseline"/>
    </w:pPr>
    <w:rPr>
      <w:rFonts w:eastAsia="Times New Roman" w:cs="Times New Roman"/>
    </w:rPr>
  </w:style>
  <w:style w:type="paragraph" w:styleId="Nagwek">
    <w:name w:val="header"/>
    <w:basedOn w:val="Normalny"/>
    <w:link w:val="NagwekZnak"/>
    <w:qFormat/>
    <w:rsid w:val="00F84E50"/>
    <w:pPr>
      <w:widowControl w:val="0"/>
      <w:tabs>
        <w:tab w:val="center" w:pos="4536"/>
        <w:tab w:val="right" w:pos="9072"/>
      </w:tabs>
      <w:autoSpaceDE w:val="0"/>
      <w:autoSpaceDN w:val="0"/>
      <w:adjustRightInd w:val="0"/>
      <w:spacing w:after="0" w:line="240" w:lineRule="auto"/>
    </w:pPr>
    <w:rPr>
      <w:rFonts w:eastAsia="Times New Roman" w:cs="Times New Roman"/>
      <w:i/>
      <w:iCs w:val="0"/>
    </w:rPr>
  </w:style>
  <w:style w:type="character" w:customStyle="1" w:styleId="NagwekZnak">
    <w:name w:val="Nagłówek Znak"/>
    <w:basedOn w:val="Domylnaczcionkaakapitu"/>
    <w:link w:val="Nagwek"/>
    <w:qFormat/>
    <w:rsid w:val="00F84E50"/>
    <w:rPr>
      <w:rFonts w:ascii="Calibri" w:eastAsia="Times New Roman" w:hAnsi="Calibri" w:cs="Times New Roman"/>
      <w:i/>
      <w:szCs w:val="20"/>
      <w:lang w:eastAsia="pl-PL"/>
    </w:rPr>
  </w:style>
  <w:style w:type="paragraph" w:styleId="Spistreci1">
    <w:name w:val="toc 1"/>
    <w:basedOn w:val="Normalny"/>
    <w:next w:val="Normalny"/>
    <w:autoRedefine/>
    <w:uiPriority w:val="39"/>
    <w:rsid w:val="00F84E50"/>
    <w:pPr>
      <w:tabs>
        <w:tab w:val="left" w:pos="376"/>
        <w:tab w:val="right" w:leader="dot" w:pos="9062"/>
      </w:tabs>
      <w:spacing w:before="360" w:after="360" w:line="240" w:lineRule="auto"/>
    </w:pPr>
    <w:rPr>
      <w:rFonts w:eastAsiaTheme="minorHAnsi"/>
      <w:b/>
      <w:bCs/>
      <w:caps/>
      <w:color w:val="0070C0"/>
      <w:sz w:val="28"/>
      <w:lang w:eastAsia="en-US"/>
    </w:rPr>
  </w:style>
  <w:style w:type="paragraph" w:styleId="Spistreci2">
    <w:name w:val="toc 2"/>
    <w:basedOn w:val="Normalny"/>
    <w:next w:val="Normalny"/>
    <w:autoRedefine/>
    <w:uiPriority w:val="39"/>
    <w:rsid w:val="00F84E50"/>
    <w:pPr>
      <w:spacing w:before="120" w:after="120" w:line="240" w:lineRule="auto"/>
    </w:pPr>
    <w:rPr>
      <w:b/>
      <w:bCs/>
      <w:caps/>
    </w:rPr>
  </w:style>
  <w:style w:type="paragraph" w:styleId="Spistreci3">
    <w:name w:val="toc 3"/>
    <w:basedOn w:val="Normalny"/>
    <w:next w:val="Normalny"/>
    <w:autoRedefine/>
    <w:uiPriority w:val="39"/>
    <w:rsid w:val="00F84E50"/>
    <w:pPr>
      <w:tabs>
        <w:tab w:val="left" w:pos="665"/>
        <w:tab w:val="right" w:leader="dot" w:pos="9063"/>
      </w:tabs>
      <w:spacing w:after="0"/>
    </w:pPr>
    <w:rPr>
      <w:caps/>
      <w:noProof/>
      <w:sz w:val="20"/>
    </w:rPr>
  </w:style>
  <w:style w:type="character" w:styleId="Numerstrony">
    <w:name w:val="page number"/>
    <w:qFormat/>
    <w:rsid w:val="00F84E50"/>
    <w:rPr>
      <w:rFonts w:cs="Times New Roman"/>
    </w:rPr>
  </w:style>
  <w:style w:type="paragraph" w:styleId="Tekstdymka">
    <w:name w:val="Balloon Text"/>
    <w:basedOn w:val="Normalny"/>
    <w:link w:val="TekstdymkaZnak"/>
    <w:uiPriority w:val="99"/>
    <w:qFormat/>
    <w:rsid w:val="00F84E50"/>
    <w:pPr>
      <w:widowControl w:val="0"/>
      <w:autoSpaceDE w:val="0"/>
      <w:autoSpaceDN w:val="0"/>
      <w:adjustRightInd w:val="0"/>
      <w:spacing w:after="0" w:line="240" w:lineRule="auto"/>
    </w:pPr>
    <w:rPr>
      <w:rFonts w:ascii="Tahoma" w:eastAsia="Times New Roman" w:hAnsi="Tahoma" w:cs="Times New Roman"/>
      <w:i/>
      <w:iCs w:val="0"/>
      <w:sz w:val="16"/>
      <w:szCs w:val="16"/>
    </w:rPr>
  </w:style>
  <w:style w:type="character" w:customStyle="1" w:styleId="TekstdymkaZnak">
    <w:name w:val="Tekst dymka Znak"/>
    <w:basedOn w:val="Domylnaczcionkaakapitu"/>
    <w:link w:val="Tekstdymka"/>
    <w:uiPriority w:val="99"/>
    <w:qFormat/>
    <w:rsid w:val="00F84E50"/>
    <w:rPr>
      <w:rFonts w:ascii="Tahoma" w:eastAsia="Times New Roman" w:hAnsi="Tahoma" w:cs="Times New Roman"/>
      <w:i/>
      <w:sz w:val="16"/>
      <w:szCs w:val="16"/>
      <w:lang w:eastAsia="pl-PL"/>
    </w:rPr>
  </w:style>
  <w:style w:type="table" w:styleId="Tabela-Siatka">
    <w:name w:val="Table Grid"/>
    <w:basedOn w:val="Standardowy"/>
    <w:uiPriority w:val="59"/>
    <w:rsid w:val="00F84E50"/>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68">
    <w:name w:val="Font Style168"/>
    <w:qFormat/>
    <w:rsid w:val="00F84E50"/>
    <w:rPr>
      <w:rFonts w:ascii="MS Reference Sans Serif" w:hAnsi="MS Reference Sans Serif" w:cs="MS Reference Sans Serif"/>
      <w:sz w:val="18"/>
      <w:szCs w:val="18"/>
    </w:rPr>
  </w:style>
  <w:style w:type="character" w:customStyle="1" w:styleId="FontStyle167">
    <w:name w:val="Font Style167"/>
    <w:qFormat/>
    <w:rsid w:val="00F84E50"/>
    <w:rPr>
      <w:rFonts w:ascii="MS Reference Sans Serif" w:hAnsi="MS Reference Sans Serif" w:cs="MS Reference Sans Serif"/>
      <w:b/>
      <w:bCs/>
      <w:sz w:val="18"/>
      <w:szCs w:val="18"/>
    </w:rPr>
  </w:style>
  <w:style w:type="paragraph" w:customStyle="1" w:styleId="Style6">
    <w:name w:val="Style6"/>
    <w:basedOn w:val="Normalny"/>
    <w:qFormat/>
    <w:rsid w:val="00F84E50"/>
    <w:pPr>
      <w:widowControl w:val="0"/>
      <w:autoSpaceDE w:val="0"/>
      <w:autoSpaceDN w:val="0"/>
      <w:adjustRightInd w:val="0"/>
      <w:spacing w:after="0" w:line="240" w:lineRule="auto"/>
    </w:pPr>
    <w:rPr>
      <w:rFonts w:ascii="MS Reference Sans Serif" w:eastAsia="Times New Roman" w:hAnsi="MS Reference Sans Serif" w:cs="Times New Roman"/>
      <w:szCs w:val="24"/>
    </w:rPr>
  </w:style>
  <w:style w:type="paragraph" w:customStyle="1" w:styleId="Style28">
    <w:name w:val="Style28"/>
    <w:basedOn w:val="Normalny"/>
    <w:qFormat/>
    <w:rsid w:val="00F84E50"/>
    <w:pPr>
      <w:widowControl w:val="0"/>
      <w:autoSpaceDE w:val="0"/>
      <w:autoSpaceDN w:val="0"/>
      <w:adjustRightInd w:val="0"/>
      <w:spacing w:after="0" w:line="293" w:lineRule="exact"/>
    </w:pPr>
    <w:rPr>
      <w:rFonts w:ascii="MS Reference Sans Serif" w:eastAsia="Times New Roman" w:hAnsi="MS Reference Sans Serif" w:cs="Times New Roman"/>
      <w:szCs w:val="24"/>
    </w:rPr>
  </w:style>
  <w:style w:type="paragraph" w:customStyle="1" w:styleId="Style49">
    <w:name w:val="Style49"/>
    <w:basedOn w:val="Normalny"/>
    <w:qFormat/>
    <w:rsid w:val="00F84E50"/>
    <w:pPr>
      <w:widowControl w:val="0"/>
      <w:autoSpaceDE w:val="0"/>
      <w:autoSpaceDN w:val="0"/>
      <w:adjustRightInd w:val="0"/>
      <w:spacing w:after="0" w:line="259" w:lineRule="exact"/>
      <w:jc w:val="center"/>
    </w:pPr>
    <w:rPr>
      <w:rFonts w:ascii="MS Reference Sans Serif" w:eastAsia="Times New Roman" w:hAnsi="MS Reference Sans Serif" w:cs="Times New Roman"/>
      <w:szCs w:val="24"/>
    </w:rPr>
  </w:style>
  <w:style w:type="character" w:customStyle="1" w:styleId="FontStyle166">
    <w:name w:val="Font Style166"/>
    <w:qFormat/>
    <w:rsid w:val="00F84E50"/>
    <w:rPr>
      <w:rFonts w:ascii="MS Reference Sans Serif" w:hAnsi="MS Reference Sans Serif" w:cs="MS Reference Sans Serif"/>
      <w:b/>
      <w:bCs/>
      <w:i/>
      <w:iCs/>
      <w:sz w:val="20"/>
      <w:szCs w:val="20"/>
    </w:rPr>
  </w:style>
  <w:style w:type="paragraph" w:customStyle="1" w:styleId="Default">
    <w:name w:val="Default"/>
    <w:link w:val="DefaultZnak"/>
    <w:qFormat/>
    <w:rsid w:val="00F84E50"/>
    <w:pPr>
      <w:autoSpaceDE w:val="0"/>
      <w:autoSpaceDN w:val="0"/>
      <w:adjustRightInd w:val="0"/>
      <w:spacing w:after="0" w:line="240" w:lineRule="auto"/>
    </w:pPr>
    <w:rPr>
      <w:rFonts w:ascii="Candara" w:eastAsia="Times New Roman" w:hAnsi="Candara" w:cs="Candara"/>
      <w:color w:val="000000"/>
      <w:sz w:val="24"/>
      <w:szCs w:val="24"/>
    </w:rPr>
  </w:style>
  <w:style w:type="paragraph" w:styleId="Spisilustracji">
    <w:name w:val="table of figures"/>
    <w:basedOn w:val="Normalny"/>
    <w:next w:val="Normalny"/>
    <w:uiPriority w:val="99"/>
    <w:qFormat/>
    <w:rsid w:val="00F84E50"/>
    <w:pPr>
      <w:widowControl w:val="0"/>
      <w:autoSpaceDE w:val="0"/>
      <w:autoSpaceDN w:val="0"/>
      <w:adjustRightInd w:val="0"/>
      <w:spacing w:after="0"/>
    </w:pPr>
    <w:rPr>
      <w:rFonts w:eastAsia="Times New Roman" w:cs="Arial"/>
      <w:i/>
      <w:iCs w:val="0"/>
    </w:rPr>
  </w:style>
  <w:style w:type="paragraph" w:styleId="Tekstpodstawowy2">
    <w:name w:val="Body Text 2"/>
    <w:basedOn w:val="Normalny"/>
    <w:link w:val="Tekstpodstawowy2Znak"/>
    <w:qFormat/>
    <w:rsid w:val="00F84E50"/>
    <w:pPr>
      <w:widowControl w:val="0"/>
      <w:autoSpaceDE w:val="0"/>
      <w:autoSpaceDN w:val="0"/>
      <w:adjustRightInd w:val="0"/>
      <w:spacing w:after="120" w:line="480" w:lineRule="auto"/>
    </w:pPr>
    <w:rPr>
      <w:rFonts w:eastAsia="Times New Roman" w:cs="Times New Roman"/>
      <w:i/>
      <w:iCs w:val="0"/>
    </w:rPr>
  </w:style>
  <w:style w:type="character" w:customStyle="1" w:styleId="Tekstpodstawowy2Znak">
    <w:name w:val="Tekst podstawowy 2 Znak"/>
    <w:basedOn w:val="Domylnaczcionkaakapitu"/>
    <w:link w:val="Tekstpodstawowy2"/>
    <w:qFormat/>
    <w:rsid w:val="00F84E50"/>
    <w:rPr>
      <w:rFonts w:ascii="Calibri" w:eastAsia="Times New Roman" w:hAnsi="Calibri" w:cs="Times New Roman"/>
      <w:i/>
      <w:szCs w:val="20"/>
      <w:lang w:eastAsia="pl-PL"/>
    </w:rPr>
  </w:style>
  <w:style w:type="paragraph" w:styleId="Tekstprzypisukocowego">
    <w:name w:val="endnote text"/>
    <w:basedOn w:val="Normalny"/>
    <w:link w:val="TekstprzypisukocowegoZnak"/>
    <w:qFormat/>
    <w:rsid w:val="00F84E50"/>
    <w:pPr>
      <w:widowControl w:val="0"/>
      <w:autoSpaceDE w:val="0"/>
      <w:autoSpaceDN w:val="0"/>
      <w:adjustRightInd w:val="0"/>
      <w:spacing w:after="0" w:line="240" w:lineRule="auto"/>
    </w:pPr>
    <w:rPr>
      <w:rFonts w:eastAsia="Times New Roman" w:cs="Times New Roman"/>
      <w:i/>
      <w:iCs w:val="0"/>
    </w:rPr>
  </w:style>
  <w:style w:type="character" w:customStyle="1" w:styleId="TekstprzypisukocowegoZnak">
    <w:name w:val="Tekst przypisu końcowego Znak"/>
    <w:basedOn w:val="Domylnaczcionkaakapitu"/>
    <w:link w:val="Tekstprzypisukocowego"/>
    <w:qFormat/>
    <w:rsid w:val="00F84E50"/>
    <w:rPr>
      <w:rFonts w:ascii="Calibri" w:eastAsia="Times New Roman" w:hAnsi="Calibri" w:cs="Times New Roman"/>
      <w:i/>
      <w:szCs w:val="20"/>
      <w:lang w:eastAsia="pl-PL"/>
    </w:rPr>
  </w:style>
  <w:style w:type="character" w:styleId="Odwoanieprzypisukocowego">
    <w:name w:val="endnote reference"/>
    <w:uiPriority w:val="99"/>
    <w:qFormat/>
    <w:rsid w:val="00F84E50"/>
    <w:rPr>
      <w:vertAlign w:val="superscript"/>
    </w:rPr>
  </w:style>
  <w:style w:type="character" w:customStyle="1" w:styleId="ZnakZnak10">
    <w:name w:val="Znak Znak10"/>
    <w:qFormat/>
    <w:rsid w:val="00F84E50"/>
    <w:rPr>
      <w:rFonts w:ascii="Times New Roman" w:eastAsia="Times New Roman" w:hAnsi="Times New Roman" w:cs="Times New Roman"/>
      <w:b/>
      <w:bCs/>
      <w:sz w:val="16"/>
      <w:szCs w:val="24"/>
      <w:lang w:eastAsia="pl-PL"/>
    </w:rPr>
  </w:style>
  <w:style w:type="character" w:customStyle="1" w:styleId="ZnakZnak8">
    <w:name w:val="Znak Znak8"/>
    <w:qFormat/>
    <w:rsid w:val="00F84E50"/>
    <w:rPr>
      <w:rFonts w:ascii="Times New Roman" w:eastAsia="Times New Roman" w:hAnsi="Times New Roman" w:cs="Times New Roman"/>
      <w:b/>
      <w:bCs/>
      <w:sz w:val="28"/>
      <w:szCs w:val="28"/>
      <w:lang w:eastAsia="pl-PL"/>
    </w:rPr>
  </w:style>
  <w:style w:type="character" w:customStyle="1" w:styleId="ZnakZnak4">
    <w:name w:val="Znak Znak4"/>
    <w:qFormat/>
    <w:rsid w:val="00F84E50"/>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
    <w:rsid w:val="00F84E50"/>
    <w:pPr>
      <w:spacing w:after="120" w:line="240" w:lineRule="auto"/>
      <w:ind w:left="283"/>
    </w:pPr>
    <w:rPr>
      <w:rFonts w:ascii="Times New Roman" w:eastAsia="Times New Roman" w:hAnsi="Times New Roman" w:cs="Times New Roman"/>
      <w:szCs w:val="24"/>
    </w:rPr>
  </w:style>
  <w:style w:type="character" w:customStyle="1" w:styleId="TekstpodstawowywcityZnak">
    <w:name w:val="Tekst podstawowy wcięty Znak"/>
    <w:basedOn w:val="Domylnaczcionkaakapitu"/>
    <w:link w:val="Tekstpodstawowywcity"/>
    <w:qFormat/>
    <w:rsid w:val="00F84E50"/>
    <w:rPr>
      <w:rFonts w:ascii="Times New Roman" w:eastAsia="Times New Roman" w:hAnsi="Times New Roman" w:cs="Times New Roman"/>
      <w:iCs/>
      <w:szCs w:val="24"/>
      <w:lang w:eastAsia="pl-PL"/>
    </w:rPr>
  </w:style>
  <w:style w:type="paragraph" w:styleId="Tekstpodstawowy3">
    <w:name w:val="Body Text 3"/>
    <w:basedOn w:val="Normalny"/>
    <w:link w:val="Tekstpodstawowy3Znak"/>
    <w:qFormat/>
    <w:rsid w:val="00F84E50"/>
    <w:pPr>
      <w:spacing w:after="120" w:line="240" w:lineRule="auto"/>
    </w:pPr>
    <w:rPr>
      <w:rFonts w:ascii="Times New Roman" w:eastAsia="Times New Roman" w:hAnsi="Times New Roman" w:cs="Times New Roman"/>
      <w:sz w:val="16"/>
      <w:szCs w:val="16"/>
    </w:rPr>
  </w:style>
  <w:style w:type="character" w:customStyle="1" w:styleId="Tekstpodstawowy3Znak">
    <w:name w:val="Tekst podstawowy 3 Znak"/>
    <w:basedOn w:val="Domylnaczcionkaakapitu"/>
    <w:link w:val="Tekstpodstawowy3"/>
    <w:qFormat/>
    <w:rsid w:val="00F84E50"/>
    <w:rPr>
      <w:rFonts w:ascii="Times New Roman" w:eastAsia="Times New Roman" w:hAnsi="Times New Roman" w:cs="Times New Roman"/>
      <w:iCs/>
      <w:sz w:val="16"/>
      <w:szCs w:val="16"/>
      <w:lang w:eastAsia="pl-PL"/>
    </w:rPr>
  </w:style>
  <w:style w:type="paragraph" w:customStyle="1" w:styleId="kodwydz2">
    <w:name w:val="kod_wydz2"/>
    <w:basedOn w:val="Normalny"/>
    <w:qFormat/>
    <w:rsid w:val="00F84E50"/>
    <w:pPr>
      <w:spacing w:after="0" w:line="240" w:lineRule="auto"/>
    </w:pPr>
    <w:rPr>
      <w:rFonts w:ascii="Times New Roman" w:eastAsia="Times New Roman" w:hAnsi="Times New Roman" w:cs="Times New Roman"/>
      <w:szCs w:val="24"/>
    </w:rPr>
  </w:style>
  <w:style w:type="character" w:customStyle="1" w:styleId="Znakinumeracji">
    <w:name w:val="Znaki numeracji"/>
    <w:qFormat/>
    <w:rsid w:val="00F84E50"/>
  </w:style>
  <w:style w:type="paragraph" w:customStyle="1" w:styleId="WW-Zawartotabeli">
    <w:name w:val="WW-Zawartość tabeli"/>
    <w:basedOn w:val="Tekstpodstawowy"/>
    <w:qFormat/>
    <w:rsid w:val="00F84E50"/>
    <w:pPr>
      <w:widowControl w:val="0"/>
      <w:suppressLineNumbers/>
      <w:suppressAutoHyphens/>
      <w:spacing w:after="120" w:line="240" w:lineRule="auto"/>
      <w:jc w:val="left"/>
    </w:pPr>
    <w:rPr>
      <w:rFonts w:eastAsia="Tahoma"/>
      <w:lang w:eastAsia="ar-SA"/>
    </w:rPr>
  </w:style>
  <w:style w:type="paragraph" w:styleId="Poprawka">
    <w:name w:val="Revision"/>
    <w:hidden/>
    <w:uiPriority w:val="99"/>
    <w:semiHidden/>
    <w:qFormat/>
    <w:rsid w:val="00F84E50"/>
    <w:pPr>
      <w:spacing w:after="0" w:line="240" w:lineRule="auto"/>
    </w:pPr>
    <w:rPr>
      <w:rFonts w:cs="Times New Roman"/>
    </w:rPr>
  </w:style>
  <w:style w:type="paragraph" w:styleId="Lista">
    <w:name w:val="List"/>
    <w:basedOn w:val="Normalny"/>
    <w:rsid w:val="00F84E50"/>
    <w:pPr>
      <w:widowControl w:val="0"/>
      <w:autoSpaceDE w:val="0"/>
      <w:autoSpaceDN w:val="0"/>
      <w:adjustRightInd w:val="0"/>
      <w:spacing w:after="0" w:line="240" w:lineRule="auto"/>
      <w:ind w:left="283" w:hanging="283"/>
    </w:pPr>
    <w:rPr>
      <w:rFonts w:eastAsia="Times New Roman" w:cs="Arial"/>
      <w:i/>
      <w:iCs w:val="0"/>
    </w:rPr>
  </w:style>
  <w:style w:type="paragraph" w:styleId="Lista2">
    <w:name w:val="List 2"/>
    <w:basedOn w:val="Normalny"/>
    <w:rsid w:val="00F84E50"/>
    <w:pPr>
      <w:widowControl w:val="0"/>
      <w:autoSpaceDE w:val="0"/>
      <w:autoSpaceDN w:val="0"/>
      <w:adjustRightInd w:val="0"/>
      <w:spacing w:after="0" w:line="240" w:lineRule="auto"/>
      <w:ind w:left="566" w:hanging="283"/>
    </w:pPr>
    <w:rPr>
      <w:rFonts w:eastAsia="Times New Roman" w:cs="Arial"/>
      <w:i/>
      <w:iCs w:val="0"/>
    </w:rPr>
  </w:style>
  <w:style w:type="paragraph" w:styleId="Listapunktowana">
    <w:name w:val="List Bullet"/>
    <w:basedOn w:val="Normalny"/>
    <w:qFormat/>
    <w:rsid w:val="00F84E50"/>
    <w:pPr>
      <w:widowControl w:val="0"/>
      <w:tabs>
        <w:tab w:val="num" w:pos="720"/>
      </w:tabs>
      <w:autoSpaceDE w:val="0"/>
      <w:autoSpaceDN w:val="0"/>
      <w:adjustRightInd w:val="0"/>
      <w:spacing w:after="0" w:line="240" w:lineRule="auto"/>
      <w:ind w:left="720" w:hanging="720"/>
    </w:pPr>
    <w:rPr>
      <w:rFonts w:eastAsia="Times New Roman" w:cs="Arial"/>
      <w:i/>
      <w:iCs w:val="0"/>
    </w:rPr>
  </w:style>
  <w:style w:type="paragraph" w:styleId="Listapunktowana2">
    <w:name w:val="List Bullet 2"/>
    <w:basedOn w:val="Normalny"/>
    <w:qFormat/>
    <w:rsid w:val="00F84E50"/>
    <w:pPr>
      <w:widowControl w:val="0"/>
      <w:tabs>
        <w:tab w:val="num" w:pos="720"/>
      </w:tabs>
      <w:autoSpaceDE w:val="0"/>
      <w:autoSpaceDN w:val="0"/>
      <w:adjustRightInd w:val="0"/>
      <w:spacing w:after="0" w:line="240" w:lineRule="auto"/>
      <w:ind w:left="720" w:hanging="720"/>
    </w:pPr>
    <w:rPr>
      <w:rFonts w:eastAsia="Times New Roman" w:cs="Arial"/>
      <w:i/>
      <w:iCs w:val="0"/>
    </w:rPr>
  </w:style>
  <w:style w:type="character" w:styleId="Odwoaniedokomentarza">
    <w:name w:val="annotation reference"/>
    <w:uiPriority w:val="99"/>
    <w:qFormat/>
    <w:rsid w:val="00F84E50"/>
    <w:rPr>
      <w:sz w:val="16"/>
      <w:szCs w:val="16"/>
    </w:rPr>
  </w:style>
  <w:style w:type="paragraph" w:styleId="Tekstkomentarza">
    <w:name w:val="annotation text"/>
    <w:basedOn w:val="Normalny"/>
    <w:link w:val="TekstkomentarzaZnak"/>
    <w:uiPriority w:val="99"/>
    <w:qFormat/>
    <w:rsid w:val="00F84E50"/>
    <w:pPr>
      <w:widowControl w:val="0"/>
      <w:autoSpaceDE w:val="0"/>
      <w:autoSpaceDN w:val="0"/>
      <w:adjustRightInd w:val="0"/>
      <w:spacing w:after="0" w:line="240" w:lineRule="auto"/>
    </w:pPr>
    <w:rPr>
      <w:rFonts w:eastAsia="Times New Roman" w:cs="Times New Roman"/>
      <w:i/>
      <w:iCs w:val="0"/>
    </w:rPr>
  </w:style>
  <w:style w:type="character" w:customStyle="1" w:styleId="TekstkomentarzaZnak">
    <w:name w:val="Tekst komentarza Znak"/>
    <w:basedOn w:val="Domylnaczcionkaakapitu"/>
    <w:link w:val="Tekstkomentarza"/>
    <w:uiPriority w:val="99"/>
    <w:qFormat/>
    <w:rsid w:val="00F84E50"/>
    <w:rPr>
      <w:rFonts w:ascii="Calibri" w:eastAsia="Times New Roman" w:hAnsi="Calibri" w:cs="Times New Roman"/>
      <w:i/>
      <w:szCs w:val="20"/>
      <w:lang w:eastAsia="pl-PL"/>
    </w:rPr>
  </w:style>
  <w:style w:type="paragraph" w:styleId="Tematkomentarza">
    <w:name w:val="annotation subject"/>
    <w:basedOn w:val="Tekstkomentarza"/>
    <w:next w:val="Tekstkomentarza"/>
    <w:link w:val="TematkomentarzaZnak"/>
    <w:uiPriority w:val="99"/>
    <w:qFormat/>
    <w:rsid w:val="00F84E50"/>
    <w:rPr>
      <w:b/>
      <w:bCs/>
    </w:rPr>
  </w:style>
  <w:style w:type="character" w:customStyle="1" w:styleId="TematkomentarzaZnak">
    <w:name w:val="Temat komentarza Znak"/>
    <w:basedOn w:val="TekstkomentarzaZnak"/>
    <w:link w:val="Tematkomentarza"/>
    <w:uiPriority w:val="99"/>
    <w:qFormat/>
    <w:rsid w:val="00F84E50"/>
    <w:rPr>
      <w:rFonts w:ascii="Calibri" w:eastAsia="Times New Roman" w:hAnsi="Calibri" w:cs="Times New Roman"/>
      <w:b/>
      <w:bCs/>
      <w:i/>
      <w:szCs w:val="20"/>
      <w:lang w:eastAsia="pl-PL"/>
    </w:rPr>
  </w:style>
  <w:style w:type="paragraph" w:styleId="Spistreci4">
    <w:name w:val="toc 4"/>
    <w:basedOn w:val="Normalny"/>
    <w:next w:val="Normalny"/>
    <w:autoRedefine/>
    <w:uiPriority w:val="39"/>
    <w:rsid w:val="00F84E50"/>
    <w:pPr>
      <w:spacing w:after="0"/>
    </w:pPr>
  </w:style>
  <w:style w:type="paragraph" w:styleId="Spistreci5">
    <w:name w:val="toc 5"/>
    <w:basedOn w:val="Normalny"/>
    <w:next w:val="Normalny"/>
    <w:autoRedefine/>
    <w:uiPriority w:val="39"/>
    <w:rsid w:val="00F84E50"/>
    <w:pPr>
      <w:spacing w:after="0"/>
    </w:pPr>
  </w:style>
  <w:style w:type="paragraph" w:styleId="Spistreci6">
    <w:name w:val="toc 6"/>
    <w:basedOn w:val="Normalny"/>
    <w:next w:val="Normalny"/>
    <w:autoRedefine/>
    <w:uiPriority w:val="39"/>
    <w:rsid w:val="00F84E50"/>
    <w:pPr>
      <w:spacing w:after="0"/>
    </w:pPr>
  </w:style>
  <w:style w:type="paragraph" w:styleId="Spistreci7">
    <w:name w:val="toc 7"/>
    <w:basedOn w:val="Normalny"/>
    <w:next w:val="Normalny"/>
    <w:autoRedefine/>
    <w:uiPriority w:val="39"/>
    <w:rsid w:val="00F84E50"/>
    <w:pPr>
      <w:spacing w:after="0"/>
    </w:pPr>
  </w:style>
  <w:style w:type="paragraph" w:styleId="Spistreci8">
    <w:name w:val="toc 8"/>
    <w:basedOn w:val="Normalny"/>
    <w:next w:val="Normalny"/>
    <w:autoRedefine/>
    <w:uiPriority w:val="39"/>
    <w:rsid w:val="00F84E50"/>
    <w:pPr>
      <w:spacing w:after="0"/>
    </w:pPr>
  </w:style>
  <w:style w:type="paragraph" w:styleId="Spistreci9">
    <w:name w:val="toc 9"/>
    <w:basedOn w:val="Normalny"/>
    <w:next w:val="Normalny"/>
    <w:autoRedefine/>
    <w:uiPriority w:val="39"/>
    <w:rsid w:val="00F84E50"/>
    <w:pPr>
      <w:spacing w:after="0"/>
    </w:pPr>
  </w:style>
  <w:style w:type="paragraph" w:styleId="Tekstprzypisudolnego">
    <w:name w:val="footnote text"/>
    <w:basedOn w:val="Normalny"/>
    <w:link w:val="TekstprzypisudolnegoZnak"/>
    <w:rsid w:val="00F84E50"/>
    <w:pPr>
      <w:spacing w:after="0" w:line="240" w:lineRule="auto"/>
    </w:pPr>
    <w:rPr>
      <w:rFonts w:ascii="Times New Roman" w:eastAsia="Times New Roman" w:hAnsi="Times New Roman" w:cs="Times New Roman"/>
    </w:rPr>
  </w:style>
  <w:style w:type="character" w:customStyle="1" w:styleId="TekstprzypisudolnegoZnak">
    <w:name w:val="Tekst przypisu dolnego Znak"/>
    <w:basedOn w:val="Domylnaczcionkaakapitu"/>
    <w:link w:val="Tekstprzypisudolnego"/>
    <w:qFormat/>
    <w:rsid w:val="00F84E50"/>
    <w:rPr>
      <w:rFonts w:ascii="Times New Roman" w:eastAsia="Times New Roman" w:hAnsi="Times New Roman" w:cs="Times New Roman"/>
      <w:iCs/>
      <w:szCs w:val="20"/>
      <w:lang w:eastAsia="pl-PL"/>
    </w:rPr>
  </w:style>
  <w:style w:type="character" w:styleId="Odwoanieprzypisudolnego">
    <w:name w:val="footnote reference"/>
    <w:qFormat/>
    <w:rsid w:val="00F84E50"/>
    <w:rPr>
      <w:vertAlign w:val="superscript"/>
    </w:rPr>
  </w:style>
  <w:style w:type="character" w:customStyle="1" w:styleId="AkapitzlistZnak">
    <w:name w:val="Akapit z listą Znak"/>
    <w:aliases w:val="Kr Lista punktowana Znak,podpisy_tabele Znak,Akapit z listą 1 Znak,Chorzów - Akapit z listą Znak"/>
    <w:link w:val="Akapitzlist"/>
    <w:uiPriority w:val="34"/>
    <w:qFormat/>
    <w:rsid w:val="00F84E50"/>
    <w:rPr>
      <w:rFonts w:ascii="Calibri" w:eastAsiaTheme="minorEastAsia" w:hAnsi="Calibri"/>
      <w:iCs/>
      <w:szCs w:val="20"/>
      <w:lang w:eastAsia="pl-PL"/>
    </w:rPr>
  </w:style>
  <w:style w:type="character" w:customStyle="1" w:styleId="Teksttreci3">
    <w:name w:val="Tekst treści (3)_"/>
    <w:link w:val="Teksttreci30"/>
    <w:qFormat/>
    <w:rsid w:val="00F84E50"/>
    <w:rPr>
      <w:shd w:val="clear" w:color="auto" w:fill="FFFFFF"/>
    </w:rPr>
  </w:style>
  <w:style w:type="character" w:customStyle="1" w:styleId="Teksttreci">
    <w:name w:val="Tekst treści_"/>
    <w:link w:val="Teksttreci0"/>
    <w:qFormat/>
    <w:rsid w:val="00F84E50"/>
    <w:rPr>
      <w:shd w:val="clear" w:color="auto" w:fill="FFFFFF"/>
    </w:rPr>
  </w:style>
  <w:style w:type="character" w:customStyle="1" w:styleId="Teksttreci9">
    <w:name w:val="Tekst treści (9)_"/>
    <w:link w:val="Teksttreci90"/>
    <w:qFormat/>
    <w:rsid w:val="00F84E50"/>
    <w:rPr>
      <w:sz w:val="19"/>
      <w:szCs w:val="19"/>
      <w:shd w:val="clear" w:color="auto" w:fill="FFFFFF"/>
    </w:rPr>
  </w:style>
  <w:style w:type="paragraph" w:customStyle="1" w:styleId="Teksttreci30">
    <w:name w:val="Tekst treści (3)"/>
    <w:basedOn w:val="Normalny"/>
    <w:link w:val="Teksttreci3"/>
    <w:qFormat/>
    <w:rsid w:val="00F84E50"/>
    <w:pPr>
      <w:shd w:val="clear" w:color="auto" w:fill="FFFFFF"/>
      <w:spacing w:after="0" w:line="254" w:lineRule="exact"/>
      <w:ind w:hanging="680"/>
    </w:pPr>
    <w:rPr>
      <w:rFonts w:asciiTheme="minorHAnsi" w:eastAsiaTheme="minorHAnsi" w:hAnsiTheme="minorHAnsi"/>
      <w:iCs w:val="0"/>
      <w:szCs w:val="22"/>
      <w:lang w:eastAsia="en-US"/>
    </w:rPr>
  </w:style>
  <w:style w:type="paragraph" w:customStyle="1" w:styleId="Teksttreci0">
    <w:name w:val="Tekst treści"/>
    <w:basedOn w:val="Normalny"/>
    <w:link w:val="Teksttreci"/>
    <w:qFormat/>
    <w:rsid w:val="00F84E50"/>
    <w:pPr>
      <w:shd w:val="clear" w:color="auto" w:fill="FFFFFF"/>
      <w:spacing w:after="0" w:line="413" w:lineRule="exact"/>
      <w:ind w:hanging="600"/>
    </w:pPr>
    <w:rPr>
      <w:rFonts w:asciiTheme="minorHAnsi" w:eastAsiaTheme="minorHAnsi" w:hAnsiTheme="minorHAnsi"/>
      <w:iCs w:val="0"/>
      <w:szCs w:val="22"/>
      <w:lang w:eastAsia="en-US"/>
    </w:rPr>
  </w:style>
  <w:style w:type="paragraph" w:customStyle="1" w:styleId="Teksttreci90">
    <w:name w:val="Tekst treści (9)"/>
    <w:basedOn w:val="Normalny"/>
    <w:link w:val="Teksttreci9"/>
    <w:qFormat/>
    <w:rsid w:val="00F84E50"/>
    <w:pPr>
      <w:shd w:val="clear" w:color="auto" w:fill="FFFFFF"/>
      <w:spacing w:after="0" w:line="230" w:lineRule="exact"/>
    </w:pPr>
    <w:rPr>
      <w:rFonts w:asciiTheme="minorHAnsi" w:eastAsiaTheme="minorHAnsi" w:hAnsiTheme="minorHAnsi"/>
      <w:iCs w:val="0"/>
      <w:sz w:val="19"/>
      <w:szCs w:val="19"/>
      <w:lang w:eastAsia="en-US"/>
    </w:rPr>
  </w:style>
  <w:style w:type="character" w:customStyle="1" w:styleId="Teksttreci11">
    <w:name w:val="Tekst treści (11)_"/>
    <w:link w:val="Teksttreci110"/>
    <w:qFormat/>
    <w:rsid w:val="00F84E50"/>
    <w:rPr>
      <w:sz w:val="14"/>
      <w:szCs w:val="14"/>
      <w:shd w:val="clear" w:color="auto" w:fill="FFFFFF"/>
    </w:rPr>
  </w:style>
  <w:style w:type="paragraph" w:customStyle="1" w:styleId="Teksttreci110">
    <w:name w:val="Tekst treści (11)"/>
    <w:basedOn w:val="Normalny"/>
    <w:link w:val="Teksttreci11"/>
    <w:qFormat/>
    <w:rsid w:val="00F84E50"/>
    <w:pPr>
      <w:shd w:val="clear" w:color="auto" w:fill="FFFFFF"/>
      <w:spacing w:after="0" w:line="0" w:lineRule="atLeast"/>
    </w:pPr>
    <w:rPr>
      <w:rFonts w:asciiTheme="minorHAnsi" w:eastAsiaTheme="minorHAnsi" w:hAnsiTheme="minorHAnsi"/>
      <w:iCs w:val="0"/>
      <w:sz w:val="14"/>
      <w:szCs w:val="14"/>
      <w:lang w:eastAsia="en-US"/>
    </w:rPr>
  </w:style>
  <w:style w:type="character" w:customStyle="1" w:styleId="Teksttreci10">
    <w:name w:val="Tekst treści (10)_"/>
    <w:link w:val="Teksttreci100"/>
    <w:qFormat/>
    <w:rsid w:val="00F84E50"/>
    <w:rPr>
      <w:sz w:val="28"/>
      <w:szCs w:val="28"/>
      <w:shd w:val="clear" w:color="auto" w:fill="FFFFFF"/>
    </w:rPr>
  </w:style>
  <w:style w:type="character" w:customStyle="1" w:styleId="Teksttreci1011pt">
    <w:name w:val="Tekst treści (10) + 11 pt"/>
    <w:qFormat/>
    <w:rsid w:val="00F84E50"/>
    <w:rPr>
      <w:sz w:val="22"/>
      <w:szCs w:val="22"/>
      <w:shd w:val="clear" w:color="auto" w:fill="FFFFFF"/>
    </w:rPr>
  </w:style>
  <w:style w:type="paragraph" w:customStyle="1" w:styleId="Teksttreci100">
    <w:name w:val="Tekst treści (10)"/>
    <w:basedOn w:val="Normalny"/>
    <w:link w:val="Teksttreci10"/>
    <w:qFormat/>
    <w:rsid w:val="00F84E50"/>
    <w:pPr>
      <w:shd w:val="clear" w:color="auto" w:fill="FFFFFF"/>
      <w:spacing w:after="360" w:line="0" w:lineRule="atLeast"/>
    </w:pPr>
    <w:rPr>
      <w:rFonts w:asciiTheme="minorHAnsi" w:eastAsiaTheme="minorHAnsi" w:hAnsiTheme="minorHAnsi"/>
      <w:iCs w:val="0"/>
      <w:sz w:val="28"/>
      <w:szCs w:val="28"/>
      <w:lang w:eastAsia="en-US"/>
    </w:rPr>
  </w:style>
  <w:style w:type="character" w:styleId="UyteHipercze">
    <w:name w:val="FollowedHyperlink"/>
    <w:qFormat/>
    <w:rsid w:val="00F84E50"/>
    <w:rPr>
      <w:color w:val="800080"/>
      <w:u w:val="single"/>
    </w:rPr>
  </w:style>
  <w:style w:type="character" w:customStyle="1" w:styleId="Teksttreci2">
    <w:name w:val="Tekst treści (2)_"/>
    <w:link w:val="Teksttreci20"/>
    <w:qFormat/>
    <w:rsid w:val="00F84E50"/>
    <w:rPr>
      <w:sz w:val="18"/>
      <w:szCs w:val="18"/>
      <w:shd w:val="clear" w:color="auto" w:fill="FFFFFF"/>
    </w:rPr>
  </w:style>
  <w:style w:type="paragraph" w:customStyle="1" w:styleId="Teksttreci20">
    <w:name w:val="Tekst treści (2)"/>
    <w:basedOn w:val="Normalny"/>
    <w:link w:val="Teksttreci2"/>
    <w:qFormat/>
    <w:rsid w:val="00F84E50"/>
    <w:pPr>
      <w:shd w:val="clear" w:color="auto" w:fill="FFFFFF"/>
      <w:spacing w:after="0" w:line="0" w:lineRule="atLeast"/>
    </w:pPr>
    <w:rPr>
      <w:rFonts w:asciiTheme="minorHAnsi" w:eastAsiaTheme="minorHAnsi" w:hAnsiTheme="minorHAnsi"/>
      <w:iCs w:val="0"/>
      <w:sz w:val="18"/>
      <w:szCs w:val="18"/>
      <w:lang w:eastAsia="en-US"/>
    </w:rPr>
  </w:style>
  <w:style w:type="character" w:customStyle="1" w:styleId="Teksttreci5">
    <w:name w:val="Tekst treści (5)_"/>
    <w:link w:val="Teksttreci50"/>
    <w:qFormat/>
    <w:rsid w:val="00F84E50"/>
    <w:rPr>
      <w:sz w:val="8"/>
      <w:szCs w:val="8"/>
      <w:shd w:val="clear" w:color="auto" w:fill="FFFFFF"/>
    </w:rPr>
  </w:style>
  <w:style w:type="character" w:customStyle="1" w:styleId="Teksttreci7">
    <w:name w:val="Tekst treści (7)_"/>
    <w:link w:val="Teksttreci70"/>
    <w:qFormat/>
    <w:rsid w:val="00F84E50"/>
    <w:rPr>
      <w:sz w:val="8"/>
      <w:szCs w:val="8"/>
      <w:shd w:val="clear" w:color="auto" w:fill="FFFFFF"/>
    </w:rPr>
  </w:style>
  <w:style w:type="paragraph" w:customStyle="1" w:styleId="Teksttreci50">
    <w:name w:val="Tekst treści (5)"/>
    <w:basedOn w:val="Normalny"/>
    <w:link w:val="Teksttreci5"/>
    <w:qFormat/>
    <w:rsid w:val="00F84E50"/>
    <w:pPr>
      <w:shd w:val="clear" w:color="auto" w:fill="FFFFFF"/>
      <w:spacing w:after="0" w:line="0" w:lineRule="atLeast"/>
    </w:pPr>
    <w:rPr>
      <w:rFonts w:asciiTheme="minorHAnsi" w:eastAsiaTheme="minorHAnsi" w:hAnsiTheme="minorHAnsi"/>
      <w:iCs w:val="0"/>
      <w:sz w:val="8"/>
      <w:szCs w:val="8"/>
      <w:lang w:eastAsia="en-US"/>
    </w:rPr>
  </w:style>
  <w:style w:type="paragraph" w:customStyle="1" w:styleId="Teksttreci70">
    <w:name w:val="Tekst treści (7)"/>
    <w:basedOn w:val="Normalny"/>
    <w:link w:val="Teksttreci7"/>
    <w:qFormat/>
    <w:rsid w:val="00F84E50"/>
    <w:pPr>
      <w:shd w:val="clear" w:color="auto" w:fill="FFFFFF"/>
      <w:spacing w:after="0" w:line="0" w:lineRule="atLeast"/>
    </w:pPr>
    <w:rPr>
      <w:rFonts w:asciiTheme="minorHAnsi" w:eastAsiaTheme="minorHAnsi" w:hAnsiTheme="minorHAnsi"/>
      <w:iCs w:val="0"/>
      <w:sz w:val="8"/>
      <w:szCs w:val="8"/>
      <w:lang w:eastAsia="en-US"/>
    </w:rPr>
  </w:style>
  <w:style w:type="table" w:customStyle="1" w:styleId="Tabela-Siatka1">
    <w:name w:val="Tabela - Siatka1"/>
    <w:basedOn w:val="Standardowy"/>
    <w:next w:val="Tabela-Siatka"/>
    <w:uiPriority w:val="59"/>
    <w:rsid w:val="00F84E50"/>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
    <w:name w:val="tekst"/>
    <w:basedOn w:val="Nagwek2"/>
    <w:link w:val="tekstZnak"/>
    <w:qFormat/>
    <w:rsid w:val="00F84E50"/>
    <w:pPr>
      <w:numPr>
        <w:numId w:val="0"/>
      </w:numPr>
      <w:spacing w:before="100" w:beforeAutospacing="1" w:afterAutospacing="1" w:line="360" w:lineRule="auto"/>
      <w:ind w:left="576" w:firstLine="576"/>
    </w:pPr>
    <w:rPr>
      <w:rFonts w:ascii="Times New Roman" w:eastAsia="Calibri" w:hAnsi="Times New Roman" w:cs="Times New Roman"/>
      <w:b w:val="0"/>
      <w:bCs w:val="0"/>
      <w:smallCaps/>
      <w:color w:val="auto"/>
      <w:lang w:eastAsia="en-US"/>
    </w:rPr>
  </w:style>
  <w:style w:type="character" w:customStyle="1" w:styleId="tekstZnak">
    <w:name w:val="tekst Znak"/>
    <w:link w:val="tekst"/>
    <w:qFormat/>
    <w:rsid w:val="00F84E50"/>
    <w:rPr>
      <w:rFonts w:ascii="Times New Roman" w:eastAsia="Calibri" w:hAnsi="Times New Roman" w:cs="Times New Roman"/>
      <w:iCs/>
      <w:smallCaps/>
      <w:sz w:val="32"/>
    </w:rPr>
  </w:style>
  <w:style w:type="character" w:customStyle="1" w:styleId="Teksttreci8">
    <w:name w:val="Tekst treści (8)_"/>
    <w:basedOn w:val="Domylnaczcionkaakapitu"/>
    <w:link w:val="Teksttreci80"/>
    <w:qFormat/>
    <w:rsid w:val="00F84E50"/>
    <w:rPr>
      <w:rFonts w:ascii="Times New Roman" w:eastAsia="Times New Roman" w:hAnsi="Times New Roman" w:cs="Times New Roman"/>
      <w:sz w:val="17"/>
      <w:szCs w:val="17"/>
      <w:shd w:val="clear" w:color="auto" w:fill="FFFFFF"/>
    </w:rPr>
  </w:style>
  <w:style w:type="paragraph" w:customStyle="1" w:styleId="Teksttreci80">
    <w:name w:val="Tekst treści (8)"/>
    <w:basedOn w:val="Normalny"/>
    <w:link w:val="Teksttreci8"/>
    <w:qFormat/>
    <w:rsid w:val="00F84E50"/>
    <w:pPr>
      <w:shd w:val="clear" w:color="auto" w:fill="FFFFFF"/>
      <w:spacing w:before="60" w:after="0" w:line="202" w:lineRule="exact"/>
      <w:ind w:hanging="260"/>
    </w:pPr>
    <w:rPr>
      <w:rFonts w:ascii="Times New Roman" w:eastAsia="Times New Roman" w:hAnsi="Times New Roman" w:cs="Times New Roman"/>
      <w:iCs w:val="0"/>
      <w:sz w:val="17"/>
      <w:szCs w:val="17"/>
      <w:lang w:eastAsia="en-US"/>
    </w:rPr>
  </w:style>
  <w:style w:type="character" w:customStyle="1" w:styleId="BezodstpwZnak">
    <w:name w:val="Bez odstępów Znak"/>
    <w:aliases w:val="Opracowanie Znak"/>
    <w:basedOn w:val="Domylnaczcionkaakapitu"/>
    <w:link w:val="Bezodstpw"/>
    <w:qFormat/>
    <w:rsid w:val="00F84E50"/>
    <w:rPr>
      <w:rFonts w:ascii="Calibri" w:eastAsiaTheme="minorEastAsia" w:hAnsi="Calibri"/>
      <w:iCs/>
      <w:szCs w:val="20"/>
      <w:lang w:eastAsia="pl-PL"/>
    </w:rPr>
  </w:style>
  <w:style w:type="table" w:customStyle="1" w:styleId="Jasnalistaakcent11">
    <w:name w:val="Jasna lista — akcent 11"/>
    <w:basedOn w:val="Standardowy"/>
    <w:uiPriority w:val="61"/>
    <w:rsid w:val="00F84E50"/>
    <w:pPr>
      <w:spacing w:after="0" w:line="240" w:lineRule="auto"/>
    </w:pPr>
    <w:rPr>
      <w:rFonts w:eastAsiaTheme="minorEastAsia"/>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Jasnalistaakcent3">
    <w:name w:val="Light List Accent 3"/>
    <w:basedOn w:val="Standardowy"/>
    <w:uiPriority w:val="61"/>
    <w:rsid w:val="00F84E50"/>
    <w:pPr>
      <w:spacing w:after="0" w:line="240" w:lineRule="auto"/>
    </w:pPr>
    <w:rPr>
      <w:rFonts w:eastAsiaTheme="minorEastAsia"/>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Jasnalistaakcent4">
    <w:name w:val="Light List Accent 4"/>
    <w:basedOn w:val="Standardowy"/>
    <w:uiPriority w:val="61"/>
    <w:rsid w:val="00F84E50"/>
    <w:pPr>
      <w:spacing w:after="0" w:line="240" w:lineRule="auto"/>
    </w:pPr>
    <w:rPr>
      <w:rFonts w:eastAsiaTheme="minorEastAsia"/>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character" w:customStyle="1" w:styleId="apple-style-span">
    <w:name w:val="apple-style-span"/>
    <w:qFormat/>
    <w:rsid w:val="00F84E50"/>
  </w:style>
  <w:style w:type="paragraph" w:customStyle="1" w:styleId="Domylnie">
    <w:name w:val="Domyślnie"/>
    <w:qFormat/>
    <w:rsid w:val="00F84E50"/>
    <w:pPr>
      <w:widowControl w:val="0"/>
      <w:suppressAutoHyphens/>
      <w:spacing w:after="160" w:line="259" w:lineRule="auto"/>
    </w:pPr>
    <w:rPr>
      <w:rFonts w:ascii="Times New Roman" w:eastAsia="Times New Roman" w:hAnsi="Times New Roman" w:cs="Times New Roman"/>
      <w:sz w:val="24"/>
      <w:szCs w:val="24"/>
      <w:lang w:eastAsia="zh-CN" w:bidi="hi-IN"/>
    </w:rPr>
  </w:style>
  <w:style w:type="paragraph" w:customStyle="1" w:styleId="rdo">
    <w:name w:val="Źródło"/>
    <w:basedOn w:val="Normalny"/>
    <w:link w:val="rdoZnak"/>
    <w:uiPriority w:val="99"/>
    <w:qFormat/>
    <w:rsid w:val="00F84E50"/>
    <w:pPr>
      <w:spacing w:before="120" w:after="320" w:line="240" w:lineRule="auto"/>
    </w:pPr>
    <w:rPr>
      <w:i/>
      <w:color w:val="07121F" w:themeColor="text2" w:themeShade="40"/>
      <w:sz w:val="20"/>
      <w:lang w:eastAsia="en-US"/>
    </w:rPr>
  </w:style>
  <w:style w:type="character" w:customStyle="1" w:styleId="rdoZnak">
    <w:name w:val="Źródło Znak"/>
    <w:basedOn w:val="Domylnaczcionkaakapitu"/>
    <w:link w:val="rdo"/>
    <w:uiPriority w:val="99"/>
    <w:qFormat/>
    <w:rsid w:val="00F84E50"/>
    <w:rPr>
      <w:rFonts w:ascii="Calibri" w:eastAsiaTheme="minorEastAsia" w:hAnsi="Calibri"/>
      <w:i/>
      <w:iCs/>
      <w:color w:val="07121F" w:themeColor="text2" w:themeShade="40"/>
      <w:sz w:val="20"/>
      <w:szCs w:val="20"/>
    </w:rPr>
  </w:style>
  <w:style w:type="character" w:styleId="HTML-cytat">
    <w:name w:val="HTML Cite"/>
    <w:uiPriority w:val="99"/>
    <w:semiHidden/>
    <w:unhideWhenUsed/>
    <w:qFormat/>
    <w:rsid w:val="00F84E50"/>
    <w:rPr>
      <w:i/>
      <w:iCs/>
    </w:rPr>
  </w:style>
  <w:style w:type="paragraph" w:customStyle="1" w:styleId="Tabelanormalny">
    <w:name w:val="Tabela normalny"/>
    <w:basedOn w:val="Normalny"/>
    <w:link w:val="TabelanormalnyZnak"/>
    <w:qFormat/>
    <w:rsid w:val="00F84E50"/>
    <w:pPr>
      <w:spacing w:after="0" w:line="240" w:lineRule="auto"/>
      <w:jc w:val="center"/>
    </w:pPr>
    <w:rPr>
      <w:rFonts w:eastAsiaTheme="minorHAnsi"/>
      <w:sz w:val="20"/>
    </w:rPr>
  </w:style>
  <w:style w:type="paragraph" w:customStyle="1" w:styleId="Tabelanagwki">
    <w:name w:val="Tabela nagłówki"/>
    <w:basedOn w:val="Tabelanormalny"/>
    <w:link w:val="TabelanagwkiZnak"/>
    <w:qFormat/>
    <w:rsid w:val="00F84E50"/>
    <w:rPr>
      <w:b/>
      <w:color w:val="FFFFFF" w:themeColor="background1"/>
    </w:rPr>
  </w:style>
  <w:style w:type="character" w:customStyle="1" w:styleId="TabelanormalnyZnak">
    <w:name w:val="Tabela normalny Znak"/>
    <w:basedOn w:val="Domylnaczcionkaakapitu"/>
    <w:link w:val="Tabelanormalny"/>
    <w:qFormat/>
    <w:rsid w:val="00F84E50"/>
    <w:rPr>
      <w:rFonts w:ascii="Calibri" w:hAnsi="Calibri"/>
      <w:iCs/>
      <w:sz w:val="20"/>
      <w:szCs w:val="20"/>
      <w:lang w:eastAsia="pl-PL"/>
    </w:rPr>
  </w:style>
  <w:style w:type="paragraph" w:customStyle="1" w:styleId="Tabelabok">
    <w:name w:val="Tabela bok"/>
    <w:basedOn w:val="Tabelanormalny"/>
    <w:link w:val="TabelabokZnak"/>
    <w:qFormat/>
    <w:rsid w:val="00F84E50"/>
    <w:pPr>
      <w:jc w:val="left"/>
    </w:pPr>
    <w:rPr>
      <w:b/>
    </w:rPr>
  </w:style>
  <w:style w:type="character" w:customStyle="1" w:styleId="TabelanagwkiZnak">
    <w:name w:val="Tabela nagłówki Znak"/>
    <w:basedOn w:val="TabelanormalnyZnak"/>
    <w:link w:val="Tabelanagwki"/>
    <w:qFormat/>
    <w:rsid w:val="00F84E50"/>
    <w:rPr>
      <w:rFonts w:ascii="Calibri" w:hAnsi="Calibri"/>
      <w:b/>
      <w:iCs/>
      <w:color w:val="FFFFFF" w:themeColor="background1"/>
      <w:sz w:val="20"/>
      <w:szCs w:val="20"/>
      <w:lang w:eastAsia="pl-PL"/>
    </w:rPr>
  </w:style>
  <w:style w:type="paragraph" w:customStyle="1" w:styleId="Numerowanie">
    <w:name w:val="Numerowanie"/>
    <w:basedOn w:val="Akapitzlist"/>
    <w:link w:val="NumerowanieZnak"/>
    <w:qFormat/>
    <w:rsid w:val="00F84E50"/>
    <w:pPr>
      <w:tabs>
        <w:tab w:val="num" w:pos="720"/>
      </w:tabs>
      <w:ind w:left="720" w:hanging="720"/>
    </w:pPr>
  </w:style>
  <w:style w:type="character" w:customStyle="1" w:styleId="TabelabokZnak">
    <w:name w:val="Tabela bok Znak"/>
    <w:basedOn w:val="TabelanormalnyZnak"/>
    <w:link w:val="Tabelabok"/>
    <w:qFormat/>
    <w:rsid w:val="00F84E50"/>
    <w:rPr>
      <w:rFonts w:ascii="Calibri" w:hAnsi="Calibri"/>
      <w:b/>
      <w:iCs/>
      <w:sz w:val="20"/>
      <w:szCs w:val="20"/>
      <w:lang w:eastAsia="pl-PL"/>
    </w:rPr>
  </w:style>
  <w:style w:type="paragraph" w:customStyle="1" w:styleId="Punktowanie">
    <w:name w:val="Punktowanie"/>
    <w:basedOn w:val="Akapitzlist"/>
    <w:link w:val="PunktowanieZnak"/>
    <w:qFormat/>
    <w:rsid w:val="00F84E50"/>
    <w:pPr>
      <w:tabs>
        <w:tab w:val="num" w:pos="720"/>
      </w:tabs>
      <w:ind w:left="720" w:hanging="720"/>
    </w:pPr>
  </w:style>
  <w:style w:type="character" w:customStyle="1" w:styleId="NumerowanieZnak">
    <w:name w:val="Numerowanie Znak"/>
    <w:basedOn w:val="AkapitzlistZnak"/>
    <w:link w:val="Numerowanie"/>
    <w:qFormat/>
    <w:rsid w:val="00F84E50"/>
    <w:rPr>
      <w:rFonts w:ascii="Calibri" w:eastAsiaTheme="minorEastAsia" w:hAnsi="Calibri"/>
      <w:iCs/>
      <w:szCs w:val="20"/>
      <w:lang w:eastAsia="pl-PL"/>
    </w:rPr>
  </w:style>
  <w:style w:type="character" w:customStyle="1" w:styleId="PunktowanieZnak">
    <w:name w:val="Punktowanie Znak"/>
    <w:basedOn w:val="AkapitzlistZnak"/>
    <w:link w:val="Punktowanie"/>
    <w:qFormat/>
    <w:rsid w:val="00F84E50"/>
    <w:rPr>
      <w:rFonts w:ascii="Calibri" w:eastAsiaTheme="minorEastAsia" w:hAnsi="Calibri"/>
      <w:iCs/>
      <w:szCs w:val="20"/>
      <w:lang w:eastAsia="pl-PL"/>
    </w:rPr>
  </w:style>
  <w:style w:type="paragraph" w:customStyle="1" w:styleId="Normalny0">
    <w:name w:val="_Normalny"/>
    <w:basedOn w:val="Normalny"/>
    <w:qFormat/>
    <w:rsid w:val="00F84E50"/>
    <w:rPr>
      <w:lang w:eastAsia="en-US"/>
    </w:rPr>
  </w:style>
  <w:style w:type="table" w:styleId="Jasnalistaakcent6">
    <w:name w:val="Light List Accent 6"/>
    <w:basedOn w:val="Tabela-Lista1"/>
    <w:uiPriority w:val="61"/>
    <w:rsid w:val="00F84E50"/>
    <w:pPr>
      <w:spacing w:after="0" w:line="240" w:lineRule="auto"/>
      <w:jc w:val="center"/>
    </w:pPr>
    <w:rPr>
      <w:rFonts w:eastAsiaTheme="minorEastAsia"/>
      <w:sz w:val="20"/>
      <w:szCs w:val="20"/>
      <w:lang w:val="en-GB"/>
    </w:rPr>
    <w:tblPr>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cPr>
      <w:shd w:val="clear" w:color="auto" w:fill="auto"/>
      <w:vAlign w:val="center"/>
    </w:tcPr>
    <w:tblStylePr w:type="firstRow">
      <w:pPr>
        <w:wordWrap/>
        <w:spacing w:before="0" w:beforeAutospacing="0" w:after="0" w:afterAutospacing="0" w:line="240" w:lineRule="auto"/>
        <w:jc w:val="center"/>
      </w:pPr>
      <w:rPr>
        <w:b/>
        <w:bCs/>
        <w:i/>
        <w:iCs/>
        <w:color w:val="FFFFFF" w:themeColor="background1"/>
      </w:rPr>
      <w:tblPr/>
      <w:tcPr>
        <w:tcBorders>
          <w:bottom w:val="single" w:sz="6" w:space="0" w:color="000000"/>
          <w:tl2br w:val="none" w:sz="0" w:space="0" w:color="auto"/>
          <w:tr2bl w:val="none" w:sz="0" w:space="0" w:color="auto"/>
        </w:tcBorders>
        <w:shd w:val="clear" w:color="auto" w:fill="632423" w:themeFill="accent2" w:themeFillShade="80"/>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l2br w:val="none" w:sz="0" w:space="0" w:color="auto"/>
          <w:tr2bl w:val="none" w:sz="0" w:space="0" w:color="auto"/>
        </w:tcBorders>
      </w:tcPr>
    </w:tblStylePr>
    <w:tblStylePr w:type="firstCol">
      <w:pPr>
        <w:wordWrap/>
        <w:jc w:val="left"/>
      </w:pPr>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rPr>
        <w:color w:val="auto"/>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Tekstzastpczy">
    <w:name w:val="Placeholder Text"/>
    <w:basedOn w:val="Domylnaczcionkaakapitu"/>
    <w:uiPriority w:val="99"/>
    <w:semiHidden/>
    <w:qFormat/>
    <w:rsid w:val="00F84E50"/>
    <w:rPr>
      <w:color w:val="808080"/>
    </w:rPr>
  </w:style>
  <w:style w:type="table" w:styleId="Jasnalistaakcent5">
    <w:name w:val="Light List Accent 5"/>
    <w:basedOn w:val="Standardowy"/>
    <w:uiPriority w:val="61"/>
    <w:rsid w:val="00F84E50"/>
    <w:pPr>
      <w:spacing w:after="0" w:line="240" w:lineRule="auto"/>
    </w:pPr>
    <w:rPr>
      <w:rFonts w:eastAsiaTheme="minorEastAsia"/>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paragraph" w:customStyle="1" w:styleId="Punktowanietabela">
    <w:name w:val="Punktowanie tabela"/>
    <w:basedOn w:val="Punktowanie"/>
    <w:link w:val="PunktowanietabelaZnak"/>
    <w:qFormat/>
    <w:rsid w:val="00F84E50"/>
    <w:pPr>
      <w:spacing w:after="0" w:line="240" w:lineRule="auto"/>
      <w:ind w:left="312" w:hanging="357"/>
    </w:pPr>
  </w:style>
  <w:style w:type="character" w:customStyle="1" w:styleId="PunktowanietabelaZnak">
    <w:name w:val="Punktowanie tabela Znak"/>
    <w:basedOn w:val="PunktowanieZnak"/>
    <w:link w:val="Punktowanietabela"/>
    <w:qFormat/>
    <w:rsid w:val="00F84E50"/>
    <w:rPr>
      <w:rFonts w:ascii="Calibri" w:eastAsiaTheme="minorEastAsia" w:hAnsi="Calibri"/>
      <w:iCs/>
      <w:szCs w:val="20"/>
      <w:lang w:eastAsia="pl-PL"/>
    </w:rPr>
  </w:style>
  <w:style w:type="table" w:styleId="Jasnasiatkaakcent6">
    <w:name w:val="Light Grid Accent 6"/>
    <w:basedOn w:val="Standardowy"/>
    <w:uiPriority w:val="62"/>
    <w:rsid w:val="00F84E50"/>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Jasnalistaakcent2">
    <w:name w:val="Light List Accent 2"/>
    <w:basedOn w:val="Standardowy"/>
    <w:uiPriority w:val="61"/>
    <w:rsid w:val="00F84E50"/>
    <w:pPr>
      <w:spacing w:after="0" w:line="240" w:lineRule="auto"/>
    </w:pPr>
    <w:rPr>
      <w:rFonts w:eastAsiaTheme="minorEastAsia"/>
    </w:rPr>
    <w:tblPr>
      <w:tblStyleRowBandSize w:val="1"/>
      <w:tblStyleColBandSize w:val="1"/>
      <w:tblBorders>
        <w:top w:val="single" w:sz="4" w:space="0" w:color="auto"/>
        <w:left w:val="single" w:sz="4" w:space="0" w:color="auto"/>
        <w:bottom w:val="single" w:sz="4" w:space="0" w:color="auto"/>
        <w:right w:val="single" w:sz="4" w:space="0" w:color="auto"/>
      </w:tblBorders>
    </w:tblPr>
    <w:tblStylePr w:type="firstRow">
      <w:pPr>
        <w:spacing w:before="0" w:after="0" w:line="240" w:lineRule="auto"/>
      </w:pPr>
      <w:rPr>
        <w:b/>
        <w:bCs/>
        <w:color w:val="FFFFFF" w:themeColor="background1"/>
      </w:rPr>
      <w:tblPr/>
      <w:tcPr>
        <w:shd w:val="clear" w:color="auto" w:fill="0070C0"/>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redniecieniowanie1akcent4">
    <w:name w:val="Medium Shading 1 Accent 4"/>
    <w:basedOn w:val="Standardowy"/>
    <w:uiPriority w:val="63"/>
    <w:rsid w:val="00F84E50"/>
    <w:pPr>
      <w:spacing w:after="0" w:line="240" w:lineRule="auto"/>
    </w:pPr>
    <w:rPr>
      <w:rFonts w:eastAsiaTheme="minorEastAsia"/>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redniecieniowanie1akcent2">
    <w:name w:val="Medium Shading 1 Accent 2"/>
    <w:basedOn w:val="Standardowy"/>
    <w:uiPriority w:val="63"/>
    <w:rsid w:val="00F84E50"/>
    <w:pPr>
      <w:spacing w:after="0" w:line="240" w:lineRule="auto"/>
    </w:pPr>
    <w:rPr>
      <w:rFonts w:eastAsiaTheme="minorEastAsia"/>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character" w:customStyle="1" w:styleId="Teksttreci19">
    <w:name w:val="Tekst treści (19)_"/>
    <w:basedOn w:val="Domylnaczcionkaakapitu"/>
    <w:link w:val="Teksttreci190"/>
    <w:locked/>
    <w:rsid w:val="00F84E50"/>
    <w:rPr>
      <w:rFonts w:ascii="Garamond" w:eastAsia="Garamond" w:hAnsi="Garamond" w:cs="Garamond"/>
      <w:sz w:val="18"/>
      <w:szCs w:val="18"/>
      <w:shd w:val="clear" w:color="auto" w:fill="FFFFFF"/>
    </w:rPr>
  </w:style>
  <w:style w:type="paragraph" w:customStyle="1" w:styleId="Teksttreci190">
    <w:name w:val="Tekst treści (19)"/>
    <w:basedOn w:val="Normalny"/>
    <w:link w:val="Teksttreci19"/>
    <w:rsid w:val="00F84E50"/>
    <w:pPr>
      <w:shd w:val="clear" w:color="auto" w:fill="FFFFFF"/>
      <w:spacing w:after="0" w:line="0" w:lineRule="atLeast"/>
    </w:pPr>
    <w:rPr>
      <w:rFonts w:ascii="Garamond" w:eastAsia="Garamond" w:hAnsi="Garamond" w:cs="Garamond"/>
      <w:iCs w:val="0"/>
      <w:sz w:val="18"/>
      <w:szCs w:val="18"/>
      <w:lang w:eastAsia="en-US"/>
    </w:rPr>
  </w:style>
  <w:style w:type="table" w:customStyle="1" w:styleId="Tabela-Siatka2">
    <w:name w:val="Tabela - Siatka2"/>
    <w:basedOn w:val="Standardowy"/>
    <w:next w:val="Tabela-Siatka"/>
    <w:uiPriority w:val="59"/>
    <w:rsid w:val="00F84E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omylnaczcionkaakapitu"/>
    <w:qFormat/>
    <w:rsid w:val="00F84E50"/>
  </w:style>
  <w:style w:type="character" w:customStyle="1" w:styleId="bdf">
    <w:name w:val="bdf"/>
    <w:basedOn w:val="Domylnaczcionkaakapitu"/>
    <w:qFormat/>
    <w:rsid w:val="00F84E50"/>
  </w:style>
  <w:style w:type="character" w:customStyle="1" w:styleId="badge">
    <w:name w:val="badge"/>
    <w:basedOn w:val="Domylnaczcionkaakapitu"/>
    <w:qFormat/>
    <w:rsid w:val="00F84E50"/>
  </w:style>
  <w:style w:type="paragraph" w:customStyle="1" w:styleId="opismapy">
    <w:name w:val="opis mapy"/>
    <w:basedOn w:val="Normalny"/>
    <w:link w:val="opismapyZnak"/>
    <w:qFormat/>
    <w:rsid w:val="00F84E50"/>
    <w:pPr>
      <w:spacing w:after="0" w:line="276" w:lineRule="auto"/>
    </w:pPr>
    <w:rPr>
      <w:rFonts w:ascii="Times New Roman" w:eastAsia="Times New Roman" w:hAnsi="Times New Roman" w:cs="Times New Roman"/>
      <w:b/>
      <w:iCs w:val="0"/>
      <w:color w:val="1F497D" w:themeColor="text2"/>
      <w:sz w:val="20"/>
      <w:szCs w:val="24"/>
    </w:rPr>
  </w:style>
  <w:style w:type="character" w:customStyle="1" w:styleId="opismapyZnak">
    <w:name w:val="opis mapy Znak"/>
    <w:basedOn w:val="Domylnaczcionkaakapitu"/>
    <w:link w:val="opismapy"/>
    <w:qFormat/>
    <w:rsid w:val="00F84E50"/>
    <w:rPr>
      <w:rFonts w:ascii="Times New Roman" w:eastAsia="Times New Roman" w:hAnsi="Times New Roman" w:cs="Times New Roman"/>
      <w:b/>
      <w:color w:val="1F497D" w:themeColor="text2"/>
      <w:sz w:val="20"/>
      <w:szCs w:val="24"/>
      <w:lang w:eastAsia="pl-PL"/>
    </w:rPr>
  </w:style>
  <w:style w:type="character" w:customStyle="1" w:styleId="a39526723ba464db087139d6ad927cea8189">
    <w:name w:val="a39526723ba464db087139d6ad927cea8189"/>
    <w:basedOn w:val="Domylnaczcionkaakapitu"/>
    <w:rsid w:val="00F84E50"/>
  </w:style>
  <w:style w:type="character" w:customStyle="1" w:styleId="a5fb753338ae24a119591828d47497883189">
    <w:name w:val="a5fb753338ae24a119591828d47497883189"/>
    <w:basedOn w:val="Domylnaczcionkaakapitu"/>
    <w:rsid w:val="00F84E50"/>
  </w:style>
  <w:style w:type="character" w:customStyle="1" w:styleId="Bodytext2">
    <w:name w:val="Body text (2)"/>
    <w:basedOn w:val="Domylnaczcionkaakapitu"/>
    <w:rsid w:val="00F84E5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style>
  <w:style w:type="character" w:customStyle="1" w:styleId="Bodytext2Bold">
    <w:name w:val="Body text (2) + Bold"/>
    <w:basedOn w:val="Domylnaczcionkaakapitu"/>
    <w:rsid w:val="00F84E50"/>
    <w:rPr>
      <w:rFonts w:ascii="Times New Roman" w:eastAsia="Times New Roman" w:hAnsi="Times New Roman" w:cs="Times New Roman"/>
      <w:b/>
      <w:bCs/>
      <w:i w:val="0"/>
      <w:iCs w:val="0"/>
      <w:smallCaps w:val="0"/>
      <w:strike w:val="0"/>
      <w:color w:val="000000"/>
      <w:spacing w:val="0"/>
      <w:w w:val="100"/>
      <w:position w:val="0"/>
      <w:sz w:val="22"/>
      <w:szCs w:val="22"/>
      <w:u w:val="none"/>
      <w:lang w:val="pl-PL" w:eastAsia="pl-PL" w:bidi="pl-PL"/>
    </w:rPr>
  </w:style>
  <w:style w:type="paragraph" w:styleId="Listanumerowana">
    <w:name w:val="List Number"/>
    <w:basedOn w:val="Normalny"/>
    <w:rsid w:val="00F84E50"/>
    <w:pPr>
      <w:tabs>
        <w:tab w:val="num" w:pos="360"/>
      </w:tabs>
      <w:spacing w:after="0" w:line="240" w:lineRule="auto"/>
      <w:ind w:left="360" w:hanging="360"/>
      <w:contextualSpacing/>
      <w:jc w:val="left"/>
    </w:pPr>
    <w:rPr>
      <w:rFonts w:ascii="Times New Roman" w:eastAsia="Times New Roman" w:hAnsi="Times New Roman" w:cs="Times New Roman"/>
      <w:iCs w:val="0"/>
      <w:szCs w:val="24"/>
    </w:rPr>
  </w:style>
  <w:style w:type="character" w:customStyle="1" w:styleId="zwykly1">
    <w:name w:val="zwykly1"/>
    <w:basedOn w:val="Domylnaczcionkaakapitu"/>
    <w:rsid w:val="00F84E50"/>
    <w:rPr>
      <w:rFonts w:ascii="Verdana" w:hAnsi="Verdana" w:hint="default"/>
      <w:sz w:val="16"/>
      <w:szCs w:val="16"/>
    </w:rPr>
  </w:style>
  <w:style w:type="table" w:customStyle="1" w:styleId="Kolorowalista1">
    <w:name w:val="Kolorowa lista1"/>
    <w:basedOn w:val="Standardowy"/>
    <w:next w:val="Kolorowalista2"/>
    <w:uiPriority w:val="72"/>
    <w:rsid w:val="00F84E50"/>
    <w:pPr>
      <w:spacing w:after="0" w:line="240" w:lineRule="auto"/>
    </w:pPr>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90000"/>
      </w:tcPr>
    </w:tblStylePr>
    <w:tblStylePr w:type="lastRow">
      <w:rPr>
        <w:b/>
        <w:bCs/>
        <w:color w:val="9900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Kolorowalista2">
    <w:name w:val="Kolorowa lista2"/>
    <w:basedOn w:val="Standardowy"/>
    <w:uiPriority w:val="72"/>
    <w:semiHidden/>
    <w:unhideWhenUsed/>
    <w:rsid w:val="00F84E50"/>
    <w:pPr>
      <w:spacing w:after="0" w:line="240" w:lineRule="auto"/>
    </w:pPr>
    <w:rPr>
      <w:rFonts w:eastAsiaTheme="minorEastAsia"/>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character" w:customStyle="1" w:styleId="NormalnyWebZnak">
    <w:name w:val="Normalny (Web) Znak"/>
    <w:basedOn w:val="Domylnaczcionkaakapitu"/>
    <w:link w:val="NormalnyWeb"/>
    <w:uiPriority w:val="99"/>
    <w:qFormat/>
    <w:locked/>
    <w:rsid w:val="00F84E50"/>
    <w:rPr>
      <w:rFonts w:ascii="Times New Roman" w:eastAsia="Times New Roman" w:hAnsi="Times New Roman" w:cs="Times New Roman"/>
      <w:iCs/>
      <w:szCs w:val="24"/>
      <w:lang w:eastAsia="pl-PL"/>
    </w:rPr>
  </w:style>
  <w:style w:type="paragraph" w:customStyle="1" w:styleId="m-609367603423765010gmail-m1318215981509669920m4683187853699406915msolistparagraph">
    <w:name w:val="m_-609367603423765010gmail-m_1318215981509669920m_4683187853699406915msolistparagraph"/>
    <w:basedOn w:val="Normalny"/>
    <w:rsid w:val="00F84E50"/>
    <w:pPr>
      <w:spacing w:before="100" w:beforeAutospacing="1" w:after="100" w:afterAutospacing="1" w:line="240" w:lineRule="auto"/>
      <w:jc w:val="left"/>
    </w:pPr>
    <w:rPr>
      <w:rFonts w:ascii="Times New Roman" w:eastAsia="Times New Roman" w:hAnsi="Times New Roman" w:cs="Times New Roman"/>
      <w:iCs w:val="0"/>
      <w:szCs w:val="24"/>
    </w:rPr>
  </w:style>
  <w:style w:type="character" w:customStyle="1" w:styleId="Wzmianka1">
    <w:name w:val="Wzmianka1"/>
    <w:basedOn w:val="Domylnaczcionkaakapitu"/>
    <w:uiPriority w:val="99"/>
    <w:semiHidden/>
    <w:unhideWhenUsed/>
    <w:rsid w:val="00F84E50"/>
    <w:rPr>
      <w:color w:val="2B579A"/>
      <w:shd w:val="clear" w:color="auto" w:fill="E6E6E6"/>
    </w:rPr>
  </w:style>
  <w:style w:type="character" w:customStyle="1" w:styleId="Wzmianka2">
    <w:name w:val="Wzmianka2"/>
    <w:basedOn w:val="Domylnaczcionkaakapitu"/>
    <w:uiPriority w:val="99"/>
    <w:semiHidden/>
    <w:unhideWhenUsed/>
    <w:rsid w:val="00F84E50"/>
    <w:rPr>
      <w:color w:val="2B579A"/>
      <w:shd w:val="clear" w:color="auto" w:fill="E6E6E6"/>
    </w:rPr>
  </w:style>
  <w:style w:type="character" w:customStyle="1" w:styleId="KrLegendaZnak">
    <w:name w:val="Kr Legenda Znak"/>
    <w:aliases w:val="Legenda Znak Znak Znak Znak2,Legenda Znak Znak Znak2,Legenda Znak Znak Znak Znak Znak1,Legenda Znak Znak Znak Znak Znak Znak Znak2,Legenda Znak Znak Znak Znak Znak Znak Znak Znak1,Legenda Znak Z Znak,Zdjęcie Znak"/>
    <w:uiPriority w:val="35"/>
    <w:qFormat/>
    <w:locked/>
    <w:rsid w:val="00F84E50"/>
    <w:rPr>
      <w:rFonts w:ascii="Arial" w:hAnsi="Arial"/>
      <w:b/>
      <w:bCs/>
      <w:iCs/>
      <w:sz w:val="20"/>
      <w:szCs w:val="18"/>
    </w:rPr>
  </w:style>
  <w:style w:type="paragraph" w:customStyle="1" w:styleId="Krrdo">
    <w:name w:val="Kr Źródło"/>
    <w:basedOn w:val="Normalny"/>
    <w:next w:val="Normalny"/>
    <w:link w:val="KrrdoZnak"/>
    <w:qFormat/>
    <w:rsid w:val="00F84E50"/>
    <w:pPr>
      <w:spacing w:before="120" w:after="360" w:line="276" w:lineRule="auto"/>
      <w:jc w:val="left"/>
    </w:pPr>
    <w:rPr>
      <w:rFonts w:eastAsiaTheme="minorHAnsi"/>
      <w:i/>
      <w:iCs w:val="0"/>
      <w:color w:val="07121F" w:themeColor="text2" w:themeShade="40"/>
      <w:sz w:val="20"/>
      <w:szCs w:val="22"/>
      <w:lang w:eastAsia="en-US"/>
    </w:rPr>
  </w:style>
  <w:style w:type="character" w:customStyle="1" w:styleId="KrrdoZnak">
    <w:name w:val="Kr Źródło Znak"/>
    <w:basedOn w:val="Domylnaczcionkaakapitu"/>
    <w:link w:val="Krrdo"/>
    <w:qFormat/>
    <w:rsid w:val="00F84E50"/>
    <w:rPr>
      <w:rFonts w:ascii="Calibri" w:hAnsi="Calibri"/>
      <w:i/>
      <w:color w:val="07121F" w:themeColor="text2" w:themeShade="40"/>
      <w:sz w:val="20"/>
    </w:rPr>
  </w:style>
  <w:style w:type="character" w:customStyle="1" w:styleId="Zakotwiczenieprzypisudolnego">
    <w:name w:val="Zakotwiczenie przypisu dolnego"/>
    <w:rsid w:val="00F84E50"/>
    <w:rPr>
      <w:vertAlign w:val="superscript"/>
    </w:rPr>
  </w:style>
  <w:style w:type="character" w:customStyle="1" w:styleId="Wyrnienie">
    <w:name w:val="Wyróżnienie"/>
    <w:uiPriority w:val="20"/>
    <w:qFormat/>
    <w:rsid w:val="00F84E50"/>
  </w:style>
  <w:style w:type="character" w:customStyle="1" w:styleId="czeinternetowe">
    <w:name w:val="Łącze internetowe"/>
    <w:rsid w:val="00F84E50"/>
    <w:rPr>
      <w:rFonts w:cs="Times New Roman"/>
      <w:color w:val="0000FF"/>
      <w:u w:val="single"/>
    </w:rPr>
  </w:style>
  <w:style w:type="character" w:customStyle="1" w:styleId="DefaultZnak">
    <w:name w:val="Default Znak"/>
    <w:basedOn w:val="Domylnaczcionkaakapitu"/>
    <w:link w:val="Default"/>
    <w:qFormat/>
    <w:rsid w:val="00F84E50"/>
    <w:rPr>
      <w:rFonts w:ascii="Candara" w:eastAsia="Times New Roman" w:hAnsi="Candara" w:cs="Candara"/>
      <w:color w:val="000000"/>
      <w:sz w:val="24"/>
      <w:szCs w:val="24"/>
      <w:lang w:eastAsia="pl-PL"/>
    </w:rPr>
  </w:style>
  <w:style w:type="character" w:customStyle="1" w:styleId="tabelaZnak">
    <w:name w:val="tabela Znak"/>
    <w:basedOn w:val="Domylnaczcionkaakapitu"/>
    <w:qFormat/>
    <w:rsid w:val="00F84E50"/>
    <w:rPr>
      <w:rFonts w:ascii="Arial" w:eastAsia="Times New Roman" w:hAnsi="Arial" w:cs="Times New Roman"/>
      <w:sz w:val="24"/>
    </w:rPr>
  </w:style>
  <w:style w:type="character" w:customStyle="1" w:styleId="ListLabel1">
    <w:name w:val="ListLabel 1"/>
    <w:qFormat/>
    <w:rsid w:val="00F84E50"/>
    <w:rPr>
      <w:rFonts w:cs="Courier New"/>
    </w:rPr>
  </w:style>
  <w:style w:type="character" w:customStyle="1" w:styleId="ListLabel2">
    <w:name w:val="ListLabel 2"/>
    <w:qFormat/>
    <w:rsid w:val="00F84E50"/>
    <w:rPr>
      <w:rFonts w:cs="Courier New"/>
    </w:rPr>
  </w:style>
  <w:style w:type="character" w:customStyle="1" w:styleId="ListLabel3">
    <w:name w:val="ListLabel 3"/>
    <w:qFormat/>
    <w:rsid w:val="00F84E50"/>
    <w:rPr>
      <w:rFonts w:cs="Courier New"/>
    </w:rPr>
  </w:style>
  <w:style w:type="character" w:customStyle="1" w:styleId="ListLabel4">
    <w:name w:val="ListLabel 4"/>
    <w:qFormat/>
    <w:rsid w:val="00F84E50"/>
    <w:rPr>
      <w:rFonts w:cs="Courier New"/>
    </w:rPr>
  </w:style>
  <w:style w:type="character" w:customStyle="1" w:styleId="ListLabel5">
    <w:name w:val="ListLabel 5"/>
    <w:qFormat/>
    <w:rsid w:val="00F84E50"/>
    <w:rPr>
      <w:rFonts w:cs="Courier New"/>
    </w:rPr>
  </w:style>
  <w:style w:type="character" w:customStyle="1" w:styleId="ListLabel6">
    <w:name w:val="ListLabel 6"/>
    <w:qFormat/>
    <w:rsid w:val="00F84E50"/>
    <w:rPr>
      <w:rFonts w:cs="Courier New"/>
    </w:rPr>
  </w:style>
  <w:style w:type="character" w:customStyle="1" w:styleId="ListLabel7">
    <w:name w:val="ListLabel 7"/>
    <w:qFormat/>
    <w:rsid w:val="00F84E50"/>
    <w:rPr>
      <w:rFonts w:cs="Courier New"/>
    </w:rPr>
  </w:style>
  <w:style w:type="character" w:customStyle="1" w:styleId="ListLabel8">
    <w:name w:val="ListLabel 8"/>
    <w:qFormat/>
    <w:rsid w:val="00F84E50"/>
    <w:rPr>
      <w:rFonts w:cs="Courier New"/>
    </w:rPr>
  </w:style>
  <w:style w:type="character" w:customStyle="1" w:styleId="ListLabel9">
    <w:name w:val="ListLabel 9"/>
    <w:qFormat/>
    <w:rsid w:val="00F84E50"/>
    <w:rPr>
      <w:rFonts w:cs="Courier New"/>
    </w:rPr>
  </w:style>
  <w:style w:type="character" w:customStyle="1" w:styleId="ListLabel10">
    <w:name w:val="ListLabel 10"/>
    <w:qFormat/>
    <w:rsid w:val="00F84E50"/>
    <w:rPr>
      <w:rFonts w:cs="Courier New"/>
    </w:rPr>
  </w:style>
  <w:style w:type="character" w:customStyle="1" w:styleId="ListLabel11">
    <w:name w:val="ListLabel 11"/>
    <w:qFormat/>
    <w:rsid w:val="00F84E50"/>
    <w:rPr>
      <w:rFonts w:cs="Courier New"/>
    </w:rPr>
  </w:style>
  <w:style w:type="character" w:customStyle="1" w:styleId="ListLabel12">
    <w:name w:val="ListLabel 12"/>
    <w:qFormat/>
    <w:rsid w:val="00F84E50"/>
    <w:rPr>
      <w:rFonts w:cs="Courier New"/>
    </w:rPr>
  </w:style>
  <w:style w:type="character" w:customStyle="1" w:styleId="ListLabel13">
    <w:name w:val="ListLabel 13"/>
    <w:qFormat/>
    <w:rsid w:val="00F84E50"/>
    <w:rPr>
      <w:rFonts w:cs="Courier New"/>
    </w:rPr>
  </w:style>
  <w:style w:type="character" w:customStyle="1" w:styleId="ListLabel14">
    <w:name w:val="ListLabel 14"/>
    <w:qFormat/>
    <w:rsid w:val="00F84E50"/>
    <w:rPr>
      <w:rFonts w:cs="Courier New"/>
    </w:rPr>
  </w:style>
  <w:style w:type="character" w:customStyle="1" w:styleId="ListLabel15">
    <w:name w:val="ListLabel 15"/>
    <w:qFormat/>
    <w:rsid w:val="00F84E50"/>
    <w:rPr>
      <w:rFonts w:cs="Courier New"/>
    </w:rPr>
  </w:style>
  <w:style w:type="character" w:customStyle="1" w:styleId="ListLabel16">
    <w:name w:val="ListLabel 16"/>
    <w:qFormat/>
    <w:rsid w:val="00F84E50"/>
    <w:rPr>
      <w:color w:val="00000A"/>
    </w:rPr>
  </w:style>
  <w:style w:type="character" w:customStyle="1" w:styleId="ListLabel17">
    <w:name w:val="ListLabel 17"/>
    <w:qFormat/>
    <w:rsid w:val="00F84E50"/>
    <w:rPr>
      <w:color w:val="00000A"/>
    </w:rPr>
  </w:style>
  <w:style w:type="character" w:customStyle="1" w:styleId="ListLabel18">
    <w:name w:val="ListLabel 18"/>
    <w:qFormat/>
    <w:rsid w:val="00F84E50"/>
    <w:rPr>
      <w:rFonts w:cs="Courier New"/>
    </w:rPr>
  </w:style>
  <w:style w:type="character" w:customStyle="1" w:styleId="ListLabel19">
    <w:name w:val="ListLabel 19"/>
    <w:qFormat/>
    <w:rsid w:val="00F84E50"/>
    <w:rPr>
      <w:rFonts w:cs="Courier New"/>
    </w:rPr>
  </w:style>
  <w:style w:type="character" w:customStyle="1" w:styleId="ListLabel20">
    <w:name w:val="ListLabel 20"/>
    <w:qFormat/>
    <w:rsid w:val="00F84E50"/>
    <w:rPr>
      <w:rFonts w:cs="Courier New"/>
    </w:rPr>
  </w:style>
  <w:style w:type="character" w:customStyle="1" w:styleId="ListLabel21">
    <w:name w:val="ListLabel 21"/>
    <w:qFormat/>
    <w:rsid w:val="00F84E50"/>
    <w:rPr>
      <w:rFonts w:cs="Courier New"/>
    </w:rPr>
  </w:style>
  <w:style w:type="character" w:customStyle="1" w:styleId="ListLabel22">
    <w:name w:val="ListLabel 22"/>
    <w:qFormat/>
    <w:rsid w:val="00F84E50"/>
    <w:rPr>
      <w:rFonts w:cs="Courier New"/>
    </w:rPr>
  </w:style>
  <w:style w:type="character" w:customStyle="1" w:styleId="ListLabel23">
    <w:name w:val="ListLabel 23"/>
    <w:qFormat/>
    <w:rsid w:val="00F84E50"/>
    <w:rPr>
      <w:rFonts w:cs="Courier New"/>
    </w:rPr>
  </w:style>
  <w:style w:type="character" w:customStyle="1" w:styleId="ListLabel24">
    <w:name w:val="ListLabel 24"/>
    <w:qFormat/>
    <w:rsid w:val="00F84E50"/>
    <w:rPr>
      <w:rFonts w:cs="Courier New"/>
    </w:rPr>
  </w:style>
  <w:style w:type="character" w:customStyle="1" w:styleId="ListLabel25">
    <w:name w:val="ListLabel 25"/>
    <w:qFormat/>
    <w:rsid w:val="00F84E50"/>
    <w:rPr>
      <w:rFonts w:cs="Courier New"/>
    </w:rPr>
  </w:style>
  <w:style w:type="character" w:customStyle="1" w:styleId="ListLabel26">
    <w:name w:val="ListLabel 26"/>
    <w:qFormat/>
    <w:rsid w:val="00F84E50"/>
    <w:rPr>
      <w:rFonts w:cs="Courier New"/>
    </w:rPr>
  </w:style>
  <w:style w:type="character" w:customStyle="1" w:styleId="ListLabel27">
    <w:name w:val="ListLabel 27"/>
    <w:qFormat/>
    <w:rsid w:val="00F84E50"/>
    <w:rPr>
      <w:rFonts w:cs="Courier New"/>
    </w:rPr>
  </w:style>
  <w:style w:type="character" w:customStyle="1" w:styleId="ListLabel28">
    <w:name w:val="ListLabel 28"/>
    <w:qFormat/>
    <w:rsid w:val="00F84E50"/>
    <w:rPr>
      <w:rFonts w:cs="Courier New"/>
    </w:rPr>
  </w:style>
  <w:style w:type="character" w:customStyle="1" w:styleId="ListLabel29">
    <w:name w:val="ListLabel 29"/>
    <w:qFormat/>
    <w:rsid w:val="00F84E50"/>
    <w:rPr>
      <w:rFonts w:cs="Courier New"/>
    </w:rPr>
  </w:style>
  <w:style w:type="character" w:customStyle="1" w:styleId="Znakiprzypiswdolnych">
    <w:name w:val="Znaki przypisów dolnych"/>
    <w:qFormat/>
    <w:rsid w:val="00F84E50"/>
  </w:style>
  <w:style w:type="character" w:customStyle="1" w:styleId="Zakotwiczenieprzypisukocowego">
    <w:name w:val="Zakotwiczenie przypisu końcowego"/>
    <w:rsid w:val="00F84E50"/>
    <w:rPr>
      <w:vertAlign w:val="superscript"/>
    </w:rPr>
  </w:style>
  <w:style w:type="character" w:customStyle="1" w:styleId="Znakiprzypiswkocowych">
    <w:name w:val="Znaki przypisów końcowych"/>
    <w:qFormat/>
    <w:rsid w:val="00F84E50"/>
  </w:style>
  <w:style w:type="character" w:customStyle="1" w:styleId="NagwekZnak1">
    <w:name w:val="Nagłówek Znak1"/>
    <w:basedOn w:val="Domylnaczcionkaakapitu"/>
    <w:rsid w:val="00F84E50"/>
    <w:rPr>
      <w:rFonts w:ascii="Arial" w:hAnsi="Arial"/>
      <w:sz w:val="24"/>
      <w:szCs w:val="20"/>
    </w:rPr>
  </w:style>
  <w:style w:type="character" w:customStyle="1" w:styleId="TekstpodstawowyZnak1">
    <w:name w:val="Tekst podstawowy Znak1"/>
    <w:basedOn w:val="Domylnaczcionkaakapitu"/>
    <w:uiPriority w:val="99"/>
    <w:semiHidden/>
    <w:rsid w:val="00F84E50"/>
    <w:rPr>
      <w:rFonts w:ascii="Arial" w:hAnsi="Arial"/>
      <w:sz w:val="24"/>
      <w:szCs w:val="20"/>
    </w:rPr>
  </w:style>
  <w:style w:type="paragraph" w:customStyle="1" w:styleId="Indeks">
    <w:name w:val="Indeks"/>
    <w:basedOn w:val="Normalny"/>
    <w:qFormat/>
    <w:rsid w:val="00F84E50"/>
    <w:pPr>
      <w:suppressLineNumbers/>
      <w:spacing w:before="100" w:beforeAutospacing="1" w:after="100" w:afterAutospacing="1" w:line="240" w:lineRule="auto"/>
      <w:jc w:val="left"/>
    </w:pPr>
    <w:rPr>
      <w:rFonts w:eastAsiaTheme="minorHAnsi" w:cs="Mangal"/>
      <w:iCs w:val="0"/>
      <w:sz w:val="24"/>
      <w:lang w:eastAsia="en-US"/>
    </w:rPr>
  </w:style>
  <w:style w:type="character" w:customStyle="1" w:styleId="TytuZnak1">
    <w:name w:val="Tytuł Znak1"/>
    <w:basedOn w:val="Domylnaczcionkaakapitu"/>
    <w:uiPriority w:val="10"/>
    <w:rsid w:val="00F84E50"/>
    <w:rPr>
      <w:rFonts w:asciiTheme="majorHAnsi" w:eastAsiaTheme="majorEastAsia" w:hAnsiTheme="majorHAnsi" w:cstheme="majorBidi"/>
      <w:color w:val="17365D" w:themeColor="text2" w:themeShade="BF"/>
      <w:spacing w:val="5"/>
      <w:kern w:val="28"/>
      <w:sz w:val="52"/>
      <w:szCs w:val="52"/>
    </w:rPr>
  </w:style>
  <w:style w:type="character" w:customStyle="1" w:styleId="PodtytuZnak1">
    <w:name w:val="Podtytuł Znak1"/>
    <w:basedOn w:val="Domylnaczcionkaakapitu"/>
    <w:uiPriority w:val="11"/>
    <w:rsid w:val="00F84E50"/>
    <w:rPr>
      <w:rFonts w:asciiTheme="majorHAnsi" w:eastAsiaTheme="majorEastAsia" w:hAnsiTheme="majorHAnsi" w:cstheme="majorBidi"/>
      <w:i/>
      <w:iCs/>
      <w:color w:val="4F81BD" w:themeColor="accent1"/>
      <w:spacing w:val="15"/>
      <w:sz w:val="24"/>
      <w:szCs w:val="24"/>
    </w:rPr>
  </w:style>
  <w:style w:type="character" w:customStyle="1" w:styleId="CytatZnak1">
    <w:name w:val="Cytat Znak1"/>
    <w:basedOn w:val="Domylnaczcionkaakapitu"/>
    <w:uiPriority w:val="29"/>
    <w:rsid w:val="00F84E50"/>
    <w:rPr>
      <w:rFonts w:ascii="Arial" w:hAnsi="Arial"/>
      <w:i/>
      <w:iCs/>
      <w:color w:val="000000" w:themeColor="text1"/>
      <w:sz w:val="24"/>
      <w:szCs w:val="20"/>
    </w:rPr>
  </w:style>
  <w:style w:type="character" w:customStyle="1" w:styleId="CytatintensywnyZnak1">
    <w:name w:val="Cytat intensywny Znak1"/>
    <w:basedOn w:val="Domylnaczcionkaakapitu"/>
    <w:uiPriority w:val="30"/>
    <w:rsid w:val="00F84E50"/>
    <w:rPr>
      <w:rFonts w:ascii="Arial" w:hAnsi="Arial"/>
      <w:b/>
      <w:bCs/>
      <w:i/>
      <w:iCs/>
      <w:color w:val="4F81BD" w:themeColor="accent1"/>
      <w:sz w:val="24"/>
      <w:szCs w:val="20"/>
    </w:rPr>
  </w:style>
  <w:style w:type="character" w:customStyle="1" w:styleId="StopkaZnak1">
    <w:name w:val="Stopka Znak1"/>
    <w:basedOn w:val="Domylnaczcionkaakapitu"/>
    <w:uiPriority w:val="99"/>
    <w:semiHidden/>
    <w:rsid w:val="00F84E50"/>
    <w:rPr>
      <w:rFonts w:ascii="Arial" w:hAnsi="Arial"/>
      <w:sz w:val="24"/>
      <w:szCs w:val="20"/>
    </w:rPr>
  </w:style>
  <w:style w:type="character" w:customStyle="1" w:styleId="TekstdymkaZnak1">
    <w:name w:val="Tekst dymka Znak1"/>
    <w:basedOn w:val="Domylnaczcionkaakapitu"/>
    <w:rsid w:val="00F84E50"/>
    <w:rPr>
      <w:rFonts w:ascii="Tahoma" w:hAnsi="Tahoma" w:cs="Tahoma"/>
      <w:sz w:val="16"/>
      <w:szCs w:val="16"/>
    </w:rPr>
  </w:style>
  <w:style w:type="character" w:customStyle="1" w:styleId="Tekstpodstawowy2Znak1">
    <w:name w:val="Tekst podstawowy 2 Znak1"/>
    <w:basedOn w:val="Domylnaczcionkaakapitu"/>
    <w:uiPriority w:val="99"/>
    <w:semiHidden/>
    <w:rsid w:val="00F84E50"/>
    <w:rPr>
      <w:rFonts w:ascii="Arial" w:hAnsi="Arial"/>
      <w:sz w:val="24"/>
      <w:szCs w:val="20"/>
    </w:rPr>
  </w:style>
  <w:style w:type="character" w:customStyle="1" w:styleId="TekstprzypisukocowegoZnak1">
    <w:name w:val="Tekst przypisu końcowego Znak1"/>
    <w:basedOn w:val="Domylnaczcionkaakapitu"/>
    <w:rsid w:val="00F84E50"/>
    <w:rPr>
      <w:rFonts w:ascii="Arial" w:hAnsi="Arial"/>
      <w:sz w:val="20"/>
      <w:szCs w:val="20"/>
    </w:rPr>
  </w:style>
  <w:style w:type="character" w:customStyle="1" w:styleId="TekstpodstawowywcityZnak1">
    <w:name w:val="Tekst podstawowy wcięty Znak1"/>
    <w:basedOn w:val="Domylnaczcionkaakapitu"/>
    <w:uiPriority w:val="99"/>
    <w:semiHidden/>
    <w:rsid w:val="00F84E50"/>
    <w:rPr>
      <w:rFonts w:ascii="Arial" w:hAnsi="Arial"/>
      <w:sz w:val="24"/>
      <w:szCs w:val="20"/>
    </w:rPr>
  </w:style>
  <w:style w:type="character" w:customStyle="1" w:styleId="Tekstpodstawowy3Znak1">
    <w:name w:val="Tekst podstawowy 3 Znak1"/>
    <w:basedOn w:val="Domylnaczcionkaakapitu"/>
    <w:uiPriority w:val="99"/>
    <w:semiHidden/>
    <w:rsid w:val="00F84E50"/>
    <w:rPr>
      <w:rFonts w:ascii="Arial" w:hAnsi="Arial"/>
      <w:sz w:val="16"/>
      <w:szCs w:val="16"/>
    </w:rPr>
  </w:style>
  <w:style w:type="paragraph" w:styleId="Listapunktowana3">
    <w:name w:val="List Bullet 3"/>
    <w:basedOn w:val="Normalny"/>
    <w:rsid w:val="00F84E50"/>
    <w:pPr>
      <w:widowControl w:val="0"/>
      <w:spacing w:before="100" w:beforeAutospacing="1" w:after="0" w:afterAutospacing="1" w:line="240" w:lineRule="auto"/>
      <w:ind w:left="566" w:hanging="283"/>
      <w:jc w:val="left"/>
    </w:pPr>
    <w:rPr>
      <w:rFonts w:eastAsia="Times New Roman" w:cs="Arial"/>
      <w:i/>
      <w:sz w:val="24"/>
      <w:lang w:eastAsia="en-US"/>
    </w:rPr>
  </w:style>
  <w:style w:type="character" w:customStyle="1" w:styleId="TekstkomentarzaZnak1">
    <w:name w:val="Tekst komentarza Znak1"/>
    <w:basedOn w:val="Domylnaczcionkaakapitu"/>
    <w:uiPriority w:val="99"/>
    <w:semiHidden/>
    <w:rsid w:val="00F84E50"/>
    <w:rPr>
      <w:rFonts w:ascii="Arial" w:hAnsi="Arial"/>
      <w:sz w:val="20"/>
      <w:szCs w:val="20"/>
    </w:rPr>
  </w:style>
  <w:style w:type="character" w:customStyle="1" w:styleId="TematkomentarzaZnak1">
    <w:name w:val="Temat komentarza Znak1"/>
    <w:basedOn w:val="TekstkomentarzaZnak1"/>
    <w:uiPriority w:val="99"/>
    <w:semiHidden/>
    <w:rsid w:val="00F84E50"/>
    <w:rPr>
      <w:rFonts w:ascii="Arial" w:hAnsi="Arial"/>
      <w:b/>
      <w:bCs/>
      <w:sz w:val="20"/>
      <w:szCs w:val="20"/>
    </w:rPr>
  </w:style>
  <w:style w:type="character" w:customStyle="1" w:styleId="TekstprzypisudolnegoZnak1">
    <w:name w:val="Tekst przypisu dolnego Znak1"/>
    <w:basedOn w:val="Domylnaczcionkaakapitu"/>
    <w:uiPriority w:val="99"/>
    <w:semiHidden/>
    <w:rsid w:val="00F84E50"/>
    <w:rPr>
      <w:rFonts w:ascii="Arial" w:hAnsi="Arial"/>
      <w:sz w:val="20"/>
      <w:szCs w:val="20"/>
    </w:rPr>
  </w:style>
  <w:style w:type="paragraph" w:customStyle="1" w:styleId="Akapitzlist1">
    <w:name w:val="Akapit z listą1"/>
    <w:basedOn w:val="Normalny"/>
    <w:qFormat/>
    <w:rsid w:val="00F84E50"/>
    <w:pPr>
      <w:spacing w:before="100" w:beforeAutospacing="1" w:after="0" w:afterAutospacing="1" w:line="240" w:lineRule="auto"/>
      <w:ind w:left="708"/>
      <w:jc w:val="left"/>
    </w:pPr>
    <w:rPr>
      <w:rFonts w:ascii="Times New Roman" w:eastAsia="Times New Roman" w:hAnsi="Times New Roman" w:cs="Times New Roman"/>
      <w:iCs w:val="0"/>
      <w:sz w:val="24"/>
      <w:szCs w:val="24"/>
    </w:rPr>
  </w:style>
  <w:style w:type="paragraph" w:styleId="Lista-kontynuacja">
    <w:name w:val="List Continue"/>
    <w:basedOn w:val="Normalny"/>
    <w:uiPriority w:val="99"/>
    <w:semiHidden/>
    <w:unhideWhenUsed/>
    <w:qFormat/>
    <w:rsid w:val="00F84E50"/>
    <w:pPr>
      <w:spacing w:before="100" w:beforeAutospacing="1" w:after="120" w:afterAutospacing="1" w:line="240" w:lineRule="auto"/>
      <w:ind w:left="283"/>
      <w:contextualSpacing/>
      <w:jc w:val="left"/>
    </w:pPr>
    <w:rPr>
      <w:rFonts w:eastAsiaTheme="minorHAnsi"/>
      <w:iCs w:val="0"/>
      <w:sz w:val="24"/>
      <w:lang w:eastAsia="en-US"/>
    </w:rPr>
  </w:style>
  <w:style w:type="paragraph" w:styleId="Listanumerowana2">
    <w:name w:val="List Number 2"/>
    <w:basedOn w:val="Normalny"/>
    <w:qFormat/>
    <w:rsid w:val="00F84E50"/>
    <w:pPr>
      <w:spacing w:before="100" w:beforeAutospacing="1" w:after="0" w:afterAutospacing="1" w:line="240" w:lineRule="auto"/>
      <w:contextualSpacing/>
      <w:jc w:val="left"/>
    </w:pPr>
    <w:rPr>
      <w:rFonts w:ascii="Times New Roman" w:eastAsia="Times New Roman" w:hAnsi="Times New Roman" w:cs="Times New Roman"/>
      <w:iCs w:val="0"/>
      <w:sz w:val="24"/>
      <w:szCs w:val="24"/>
    </w:rPr>
  </w:style>
  <w:style w:type="paragraph" w:customStyle="1" w:styleId="Pa5">
    <w:name w:val="Pa5"/>
    <w:basedOn w:val="Normalny"/>
    <w:uiPriority w:val="99"/>
    <w:qFormat/>
    <w:rsid w:val="00F84E50"/>
    <w:pPr>
      <w:spacing w:before="100" w:beforeAutospacing="1" w:after="0" w:afterAutospacing="1" w:line="211" w:lineRule="atLeast"/>
      <w:jc w:val="left"/>
    </w:pPr>
    <w:rPr>
      <w:rFonts w:eastAsiaTheme="minorHAnsi" w:cs="Times New Roman"/>
      <w:iCs w:val="0"/>
      <w:sz w:val="24"/>
      <w:szCs w:val="24"/>
      <w:lang w:eastAsia="en-US"/>
    </w:rPr>
  </w:style>
  <w:style w:type="paragraph" w:customStyle="1" w:styleId="Pa14">
    <w:name w:val="Pa14"/>
    <w:basedOn w:val="Normalny"/>
    <w:uiPriority w:val="99"/>
    <w:qFormat/>
    <w:rsid w:val="00F84E50"/>
    <w:pPr>
      <w:spacing w:before="100" w:beforeAutospacing="1" w:after="0" w:afterAutospacing="1" w:line="211" w:lineRule="atLeast"/>
      <w:jc w:val="left"/>
    </w:pPr>
    <w:rPr>
      <w:rFonts w:eastAsiaTheme="minorHAnsi" w:cs="Times New Roman"/>
      <w:iCs w:val="0"/>
      <w:sz w:val="24"/>
      <w:szCs w:val="24"/>
      <w:lang w:eastAsia="en-US"/>
    </w:rPr>
  </w:style>
  <w:style w:type="numbering" w:customStyle="1" w:styleId="Styl1">
    <w:name w:val="Styl1"/>
    <w:uiPriority w:val="99"/>
    <w:qFormat/>
    <w:rsid w:val="00F84E50"/>
  </w:style>
  <w:style w:type="table" w:styleId="Tabela-Lista4">
    <w:name w:val="Table List 4"/>
    <w:basedOn w:val="Standardowy"/>
    <w:rsid w:val="00F84E50"/>
    <w:pPr>
      <w:spacing w:after="0" w:line="240" w:lineRule="auto"/>
    </w:pPr>
    <w:rPr>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paragraph" w:customStyle="1" w:styleId="Standard">
    <w:name w:val="Standard"/>
    <w:rsid w:val="00F84E50"/>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tytumapy">
    <w:name w:val="tytuł mapy"/>
    <w:basedOn w:val="Normalny"/>
    <w:qFormat/>
    <w:rsid w:val="00F84E50"/>
    <w:pPr>
      <w:suppressAutoHyphens/>
      <w:spacing w:before="100" w:beforeAutospacing="1" w:after="0" w:afterAutospacing="1" w:line="240" w:lineRule="auto"/>
    </w:pPr>
    <w:rPr>
      <w:rFonts w:ascii="Franklin Gothic Book" w:eastAsia="Times New Roman" w:hAnsi="Franklin Gothic Book" w:cs="Franklin Gothic Book"/>
      <w:b/>
      <w:iCs w:val="0"/>
      <w:color w:val="1F497D" w:themeColor="text2"/>
      <w:lang w:eastAsia="zh-CN"/>
    </w:rPr>
  </w:style>
  <w:style w:type="paragraph" w:customStyle="1" w:styleId="tutuwykresu">
    <w:name w:val="tutuł wykresu"/>
    <w:basedOn w:val="Normalny"/>
    <w:qFormat/>
    <w:rsid w:val="00F84E50"/>
    <w:pPr>
      <w:suppressAutoHyphens/>
      <w:spacing w:before="100" w:beforeAutospacing="1" w:after="0" w:afterAutospacing="1" w:line="240" w:lineRule="auto"/>
    </w:pPr>
    <w:rPr>
      <w:rFonts w:ascii="Franklin Gothic Book" w:eastAsia="Times New Roman" w:hAnsi="Franklin Gothic Book" w:cs="Franklin Gothic Book"/>
      <w:b/>
      <w:iCs w:val="0"/>
      <w:color w:val="1F497D" w:themeColor="text2"/>
      <w:lang w:eastAsia="zh-CN"/>
    </w:rPr>
  </w:style>
  <w:style w:type="paragraph" w:customStyle="1" w:styleId="Zawartotabeli">
    <w:name w:val="Zawartość tabeli"/>
    <w:basedOn w:val="Normalny"/>
    <w:qFormat/>
    <w:rsid w:val="00F84E50"/>
    <w:pPr>
      <w:widowControl w:val="0"/>
      <w:suppressLineNumbers/>
      <w:suppressAutoHyphens/>
      <w:spacing w:before="100" w:beforeAutospacing="1" w:after="0" w:afterAutospacing="1" w:line="240" w:lineRule="auto"/>
      <w:jc w:val="left"/>
    </w:pPr>
    <w:rPr>
      <w:rFonts w:ascii="Liberation Serif" w:eastAsia="SimSun" w:hAnsi="Liberation Serif" w:cs="Mangal"/>
      <w:iCs w:val="0"/>
      <w:kern w:val="1"/>
      <w:sz w:val="24"/>
      <w:szCs w:val="24"/>
      <w:lang w:eastAsia="zh-CN" w:bidi="hi-IN"/>
    </w:rPr>
  </w:style>
  <w:style w:type="character" w:customStyle="1" w:styleId="WW8Num1z0">
    <w:name w:val="WW8Num1z0"/>
    <w:qFormat/>
    <w:rsid w:val="00F84E50"/>
  </w:style>
  <w:style w:type="character" w:customStyle="1" w:styleId="WW8Num1z1">
    <w:name w:val="WW8Num1z1"/>
    <w:qFormat/>
    <w:rsid w:val="00F84E50"/>
  </w:style>
  <w:style w:type="character" w:customStyle="1" w:styleId="WW8Num1z2">
    <w:name w:val="WW8Num1z2"/>
    <w:qFormat/>
    <w:rsid w:val="00F84E50"/>
  </w:style>
  <w:style w:type="character" w:customStyle="1" w:styleId="WW8Num1z3">
    <w:name w:val="WW8Num1z3"/>
    <w:qFormat/>
    <w:rsid w:val="00F84E50"/>
  </w:style>
  <w:style w:type="character" w:customStyle="1" w:styleId="WW8Num1z4">
    <w:name w:val="WW8Num1z4"/>
    <w:qFormat/>
    <w:rsid w:val="00F84E50"/>
  </w:style>
  <w:style w:type="character" w:customStyle="1" w:styleId="WW8Num1z5">
    <w:name w:val="WW8Num1z5"/>
    <w:qFormat/>
    <w:rsid w:val="00F84E50"/>
  </w:style>
  <w:style w:type="character" w:customStyle="1" w:styleId="WW8Num1z6">
    <w:name w:val="WW8Num1z6"/>
    <w:qFormat/>
    <w:rsid w:val="00F84E50"/>
  </w:style>
  <w:style w:type="character" w:customStyle="1" w:styleId="WW8Num1z7">
    <w:name w:val="WW8Num1z7"/>
    <w:qFormat/>
    <w:rsid w:val="00F84E50"/>
  </w:style>
  <w:style w:type="character" w:customStyle="1" w:styleId="WW8Num1z8">
    <w:name w:val="WW8Num1z8"/>
    <w:qFormat/>
    <w:rsid w:val="00F84E50"/>
  </w:style>
  <w:style w:type="character" w:customStyle="1" w:styleId="WW8Num2z0">
    <w:name w:val="WW8Num2z0"/>
    <w:qFormat/>
    <w:rsid w:val="00F84E50"/>
    <w:rPr>
      <w:rFonts w:ascii="Franklin Gothic Book" w:hAnsi="Franklin Gothic Book" w:cs="Franklin Gothic Book"/>
      <w:b/>
      <w:sz w:val="22"/>
      <w:szCs w:val="22"/>
    </w:rPr>
  </w:style>
  <w:style w:type="character" w:customStyle="1" w:styleId="WW8Num3z0">
    <w:name w:val="WW8Num3z0"/>
    <w:qFormat/>
    <w:rsid w:val="00F84E50"/>
    <w:rPr>
      <w:rFonts w:ascii="Franklin Gothic Book" w:hAnsi="Franklin Gothic Book" w:cs="Franklin Gothic Book"/>
      <w:sz w:val="22"/>
      <w:szCs w:val="22"/>
    </w:rPr>
  </w:style>
  <w:style w:type="character" w:customStyle="1" w:styleId="WW8Num4z0">
    <w:name w:val="WW8Num4z0"/>
    <w:qFormat/>
    <w:rsid w:val="00F84E50"/>
    <w:rPr>
      <w:rFonts w:ascii="Symbol" w:hAnsi="Symbol" w:cs="Symbol"/>
      <w:color w:val="000000"/>
      <w:sz w:val="22"/>
      <w:szCs w:val="22"/>
      <w:highlight w:val="yellow"/>
    </w:rPr>
  </w:style>
  <w:style w:type="character" w:customStyle="1" w:styleId="WW8Num5z0">
    <w:name w:val="WW8Num5z0"/>
    <w:qFormat/>
    <w:rsid w:val="00F84E50"/>
    <w:rPr>
      <w:rFonts w:ascii="Franklin Gothic Book" w:hAnsi="Franklin Gothic Book" w:cs="Franklin Gothic Book"/>
      <w:sz w:val="22"/>
      <w:szCs w:val="22"/>
    </w:rPr>
  </w:style>
  <w:style w:type="character" w:customStyle="1" w:styleId="WW8Num6z0">
    <w:name w:val="WW8Num6z0"/>
    <w:qFormat/>
    <w:rsid w:val="00F84E50"/>
    <w:rPr>
      <w:rFonts w:ascii="Symbol" w:hAnsi="Symbol" w:cs="Symbol"/>
      <w:color w:val="000000"/>
      <w:sz w:val="22"/>
      <w:szCs w:val="22"/>
    </w:rPr>
  </w:style>
  <w:style w:type="character" w:customStyle="1" w:styleId="WW8Num7z0">
    <w:name w:val="WW8Num7z0"/>
    <w:qFormat/>
    <w:rsid w:val="00F84E50"/>
    <w:rPr>
      <w:rFonts w:ascii="Franklin Gothic Book" w:hAnsi="Franklin Gothic Book" w:cs="Franklin Gothic Book"/>
      <w:sz w:val="22"/>
      <w:szCs w:val="22"/>
    </w:rPr>
  </w:style>
  <w:style w:type="character" w:customStyle="1" w:styleId="WW8Num8z0">
    <w:name w:val="WW8Num8z0"/>
    <w:qFormat/>
    <w:rsid w:val="00F84E50"/>
    <w:rPr>
      <w:rFonts w:ascii="Franklin Gothic Book" w:hAnsi="Franklin Gothic Book" w:cs="Franklin Gothic Book"/>
      <w:sz w:val="22"/>
      <w:szCs w:val="22"/>
    </w:rPr>
  </w:style>
  <w:style w:type="character" w:customStyle="1" w:styleId="WW8Num9z0">
    <w:name w:val="WW8Num9z0"/>
    <w:qFormat/>
    <w:rsid w:val="00F84E50"/>
    <w:rPr>
      <w:rFonts w:ascii="Symbol" w:hAnsi="Symbol" w:cs="Symbol"/>
      <w:color w:val="000000"/>
      <w:sz w:val="22"/>
      <w:szCs w:val="22"/>
    </w:rPr>
  </w:style>
  <w:style w:type="character" w:customStyle="1" w:styleId="WW8Num10z0">
    <w:name w:val="WW8Num10z0"/>
    <w:qFormat/>
    <w:rsid w:val="00F84E50"/>
    <w:rPr>
      <w:rFonts w:ascii="Franklin Gothic Book" w:hAnsi="Franklin Gothic Book" w:cs="Franklin Gothic Book"/>
      <w:sz w:val="22"/>
      <w:szCs w:val="22"/>
    </w:rPr>
  </w:style>
  <w:style w:type="character" w:customStyle="1" w:styleId="WW8Num10z1">
    <w:name w:val="WW8Num10z1"/>
    <w:qFormat/>
    <w:rsid w:val="00F84E50"/>
  </w:style>
  <w:style w:type="character" w:customStyle="1" w:styleId="WW8Num10z2">
    <w:name w:val="WW8Num10z2"/>
    <w:qFormat/>
    <w:rsid w:val="00F84E50"/>
  </w:style>
  <w:style w:type="character" w:customStyle="1" w:styleId="WW8Num10z3">
    <w:name w:val="WW8Num10z3"/>
    <w:qFormat/>
    <w:rsid w:val="00F84E50"/>
  </w:style>
  <w:style w:type="character" w:customStyle="1" w:styleId="WW8Num10z4">
    <w:name w:val="WW8Num10z4"/>
    <w:qFormat/>
    <w:rsid w:val="00F84E50"/>
  </w:style>
  <w:style w:type="character" w:customStyle="1" w:styleId="WW8Num10z5">
    <w:name w:val="WW8Num10z5"/>
    <w:qFormat/>
    <w:rsid w:val="00F84E50"/>
  </w:style>
  <w:style w:type="character" w:customStyle="1" w:styleId="WW8Num10z6">
    <w:name w:val="WW8Num10z6"/>
    <w:qFormat/>
    <w:rsid w:val="00F84E50"/>
  </w:style>
  <w:style w:type="character" w:customStyle="1" w:styleId="WW8Num10z7">
    <w:name w:val="WW8Num10z7"/>
    <w:qFormat/>
    <w:rsid w:val="00F84E50"/>
  </w:style>
  <w:style w:type="character" w:customStyle="1" w:styleId="WW8Num10z8">
    <w:name w:val="WW8Num10z8"/>
    <w:qFormat/>
    <w:rsid w:val="00F84E50"/>
  </w:style>
  <w:style w:type="character" w:customStyle="1" w:styleId="WW8Num11z0">
    <w:name w:val="WW8Num11z0"/>
    <w:qFormat/>
    <w:rsid w:val="00F84E50"/>
    <w:rPr>
      <w:rFonts w:ascii="Symbol" w:hAnsi="Symbol" w:cs="Symbol"/>
    </w:rPr>
  </w:style>
  <w:style w:type="character" w:customStyle="1" w:styleId="WW8Num11z1">
    <w:name w:val="WW8Num11z1"/>
    <w:qFormat/>
    <w:rsid w:val="00F84E50"/>
    <w:rPr>
      <w:rFonts w:ascii="Courier New" w:hAnsi="Courier New" w:cs="Courier New"/>
    </w:rPr>
  </w:style>
  <w:style w:type="character" w:customStyle="1" w:styleId="WW8Num11z2">
    <w:name w:val="WW8Num11z2"/>
    <w:qFormat/>
    <w:rsid w:val="00F84E50"/>
    <w:rPr>
      <w:rFonts w:ascii="Wingdings" w:hAnsi="Wingdings" w:cs="Wingdings"/>
    </w:rPr>
  </w:style>
  <w:style w:type="character" w:customStyle="1" w:styleId="WW8Num12z0">
    <w:name w:val="WW8Num12z0"/>
    <w:qFormat/>
    <w:rsid w:val="00F84E50"/>
    <w:rPr>
      <w:rFonts w:ascii="Symbol" w:hAnsi="Symbol" w:cs="Symbol"/>
    </w:rPr>
  </w:style>
  <w:style w:type="character" w:customStyle="1" w:styleId="WW8Num12z1">
    <w:name w:val="WW8Num12z1"/>
    <w:qFormat/>
    <w:rsid w:val="00F84E50"/>
    <w:rPr>
      <w:rFonts w:ascii="Courier New" w:hAnsi="Courier New" w:cs="Courier New"/>
    </w:rPr>
  </w:style>
  <w:style w:type="character" w:customStyle="1" w:styleId="WW8Num12z2">
    <w:name w:val="WW8Num12z2"/>
    <w:qFormat/>
    <w:rsid w:val="00F84E50"/>
    <w:rPr>
      <w:rFonts w:ascii="Wingdings" w:hAnsi="Wingdings" w:cs="Wingdings"/>
    </w:rPr>
  </w:style>
  <w:style w:type="character" w:customStyle="1" w:styleId="Domylnaczcionkaakapitu2">
    <w:name w:val="Domyślna czcionka akapitu2"/>
    <w:qFormat/>
    <w:rsid w:val="00F84E50"/>
  </w:style>
  <w:style w:type="character" w:customStyle="1" w:styleId="WW8Num2z1">
    <w:name w:val="WW8Num2z1"/>
    <w:qFormat/>
    <w:rsid w:val="00F84E50"/>
    <w:rPr>
      <w:rFonts w:ascii="Courier New" w:hAnsi="Courier New" w:cs="Courier New"/>
      <w:sz w:val="20"/>
    </w:rPr>
  </w:style>
  <w:style w:type="character" w:customStyle="1" w:styleId="WW8Num2z2">
    <w:name w:val="WW8Num2z2"/>
    <w:qFormat/>
    <w:rsid w:val="00F84E50"/>
    <w:rPr>
      <w:rFonts w:ascii="Wingdings" w:hAnsi="Wingdings" w:cs="Wingdings"/>
      <w:sz w:val="20"/>
    </w:rPr>
  </w:style>
  <w:style w:type="character" w:customStyle="1" w:styleId="WW8Num3z1">
    <w:name w:val="WW8Num3z1"/>
    <w:qFormat/>
    <w:rsid w:val="00F84E50"/>
  </w:style>
  <w:style w:type="character" w:customStyle="1" w:styleId="WW8Num3z2">
    <w:name w:val="WW8Num3z2"/>
    <w:qFormat/>
    <w:rsid w:val="00F84E50"/>
  </w:style>
  <w:style w:type="character" w:customStyle="1" w:styleId="WW8Num3z3">
    <w:name w:val="WW8Num3z3"/>
    <w:qFormat/>
    <w:rsid w:val="00F84E50"/>
  </w:style>
  <w:style w:type="character" w:customStyle="1" w:styleId="WW8Num3z4">
    <w:name w:val="WW8Num3z4"/>
    <w:qFormat/>
    <w:rsid w:val="00F84E50"/>
  </w:style>
  <w:style w:type="character" w:customStyle="1" w:styleId="WW8Num3z5">
    <w:name w:val="WW8Num3z5"/>
    <w:qFormat/>
    <w:rsid w:val="00F84E50"/>
  </w:style>
  <w:style w:type="character" w:customStyle="1" w:styleId="WW8Num3z6">
    <w:name w:val="WW8Num3z6"/>
    <w:qFormat/>
    <w:rsid w:val="00F84E50"/>
  </w:style>
  <w:style w:type="character" w:customStyle="1" w:styleId="WW8Num3z7">
    <w:name w:val="WW8Num3z7"/>
    <w:qFormat/>
    <w:rsid w:val="00F84E50"/>
  </w:style>
  <w:style w:type="character" w:customStyle="1" w:styleId="WW8Num3z8">
    <w:name w:val="WW8Num3z8"/>
    <w:qFormat/>
    <w:rsid w:val="00F84E50"/>
  </w:style>
  <w:style w:type="character" w:customStyle="1" w:styleId="WW8Num4z1">
    <w:name w:val="WW8Num4z1"/>
    <w:qFormat/>
    <w:rsid w:val="00F84E50"/>
  </w:style>
  <w:style w:type="character" w:customStyle="1" w:styleId="WW8Num4z2">
    <w:name w:val="WW8Num4z2"/>
    <w:qFormat/>
    <w:rsid w:val="00F84E50"/>
  </w:style>
  <w:style w:type="character" w:customStyle="1" w:styleId="WW8Num4z3">
    <w:name w:val="WW8Num4z3"/>
    <w:qFormat/>
    <w:rsid w:val="00F84E50"/>
  </w:style>
  <w:style w:type="character" w:customStyle="1" w:styleId="WW8Num4z4">
    <w:name w:val="WW8Num4z4"/>
    <w:qFormat/>
    <w:rsid w:val="00F84E50"/>
  </w:style>
  <w:style w:type="character" w:customStyle="1" w:styleId="WW8Num4z5">
    <w:name w:val="WW8Num4z5"/>
    <w:qFormat/>
    <w:rsid w:val="00F84E50"/>
  </w:style>
  <w:style w:type="character" w:customStyle="1" w:styleId="WW8Num4z6">
    <w:name w:val="WW8Num4z6"/>
    <w:qFormat/>
    <w:rsid w:val="00F84E50"/>
  </w:style>
  <w:style w:type="character" w:customStyle="1" w:styleId="WW8Num4z7">
    <w:name w:val="WW8Num4z7"/>
    <w:qFormat/>
    <w:rsid w:val="00F84E50"/>
  </w:style>
  <w:style w:type="character" w:customStyle="1" w:styleId="WW8Num4z8">
    <w:name w:val="WW8Num4z8"/>
    <w:qFormat/>
    <w:rsid w:val="00F84E50"/>
  </w:style>
  <w:style w:type="character" w:customStyle="1" w:styleId="WW8Num5z1">
    <w:name w:val="WW8Num5z1"/>
    <w:qFormat/>
    <w:rsid w:val="00F84E50"/>
    <w:rPr>
      <w:rFonts w:ascii="Courier New" w:hAnsi="Courier New" w:cs="Courier New"/>
    </w:rPr>
  </w:style>
  <w:style w:type="character" w:customStyle="1" w:styleId="WW8Num5z2">
    <w:name w:val="WW8Num5z2"/>
    <w:qFormat/>
    <w:rsid w:val="00F84E50"/>
    <w:rPr>
      <w:rFonts w:ascii="Wingdings" w:hAnsi="Wingdings" w:cs="Wingdings"/>
    </w:rPr>
  </w:style>
  <w:style w:type="character" w:customStyle="1" w:styleId="WW8Num6z1">
    <w:name w:val="WW8Num6z1"/>
    <w:qFormat/>
    <w:rsid w:val="00F84E50"/>
    <w:rPr>
      <w:rFonts w:ascii="Courier New" w:hAnsi="Courier New" w:cs="Courier New"/>
    </w:rPr>
  </w:style>
  <w:style w:type="character" w:customStyle="1" w:styleId="WW8Num6z2">
    <w:name w:val="WW8Num6z2"/>
    <w:qFormat/>
    <w:rsid w:val="00F84E50"/>
    <w:rPr>
      <w:rFonts w:ascii="Wingdings" w:hAnsi="Wingdings" w:cs="Wingdings"/>
    </w:rPr>
  </w:style>
  <w:style w:type="character" w:customStyle="1" w:styleId="WW8Num7z1">
    <w:name w:val="WW8Num7z1"/>
    <w:qFormat/>
    <w:rsid w:val="00F84E50"/>
    <w:rPr>
      <w:rFonts w:ascii="Courier New" w:hAnsi="Courier New" w:cs="Courier New"/>
      <w:sz w:val="20"/>
    </w:rPr>
  </w:style>
  <w:style w:type="character" w:customStyle="1" w:styleId="WW8Num7z2">
    <w:name w:val="WW8Num7z2"/>
    <w:qFormat/>
    <w:rsid w:val="00F84E50"/>
    <w:rPr>
      <w:rFonts w:ascii="Wingdings" w:hAnsi="Wingdings" w:cs="Wingdings"/>
      <w:sz w:val="20"/>
    </w:rPr>
  </w:style>
  <w:style w:type="character" w:customStyle="1" w:styleId="WW8Num8z1">
    <w:name w:val="WW8Num8z1"/>
    <w:qFormat/>
    <w:rsid w:val="00F84E50"/>
    <w:rPr>
      <w:rFonts w:ascii="Courier New" w:hAnsi="Courier New" w:cs="Courier New"/>
      <w:sz w:val="20"/>
    </w:rPr>
  </w:style>
  <w:style w:type="character" w:customStyle="1" w:styleId="WW8Num8z2">
    <w:name w:val="WW8Num8z2"/>
    <w:qFormat/>
    <w:rsid w:val="00F84E50"/>
    <w:rPr>
      <w:rFonts w:ascii="Wingdings" w:hAnsi="Wingdings" w:cs="Wingdings"/>
      <w:sz w:val="20"/>
    </w:rPr>
  </w:style>
  <w:style w:type="character" w:customStyle="1" w:styleId="WW8Num9z1">
    <w:name w:val="WW8Num9z1"/>
    <w:qFormat/>
    <w:rsid w:val="00F84E50"/>
  </w:style>
  <w:style w:type="character" w:customStyle="1" w:styleId="WW8Num9z2">
    <w:name w:val="WW8Num9z2"/>
    <w:qFormat/>
    <w:rsid w:val="00F84E50"/>
  </w:style>
  <w:style w:type="character" w:customStyle="1" w:styleId="WW8Num9z3">
    <w:name w:val="WW8Num9z3"/>
    <w:qFormat/>
    <w:rsid w:val="00F84E50"/>
  </w:style>
  <w:style w:type="character" w:customStyle="1" w:styleId="WW8Num9z4">
    <w:name w:val="WW8Num9z4"/>
    <w:qFormat/>
    <w:rsid w:val="00F84E50"/>
  </w:style>
  <w:style w:type="character" w:customStyle="1" w:styleId="WW8Num9z5">
    <w:name w:val="WW8Num9z5"/>
    <w:qFormat/>
    <w:rsid w:val="00F84E50"/>
  </w:style>
  <w:style w:type="character" w:customStyle="1" w:styleId="WW8Num9z6">
    <w:name w:val="WW8Num9z6"/>
    <w:qFormat/>
    <w:rsid w:val="00F84E50"/>
  </w:style>
  <w:style w:type="character" w:customStyle="1" w:styleId="WW8Num9z7">
    <w:name w:val="WW8Num9z7"/>
    <w:qFormat/>
    <w:rsid w:val="00F84E50"/>
  </w:style>
  <w:style w:type="character" w:customStyle="1" w:styleId="WW8Num9z8">
    <w:name w:val="WW8Num9z8"/>
    <w:qFormat/>
    <w:rsid w:val="00F84E50"/>
  </w:style>
  <w:style w:type="character" w:customStyle="1" w:styleId="WW8Num11z3">
    <w:name w:val="WW8Num11z3"/>
    <w:qFormat/>
    <w:rsid w:val="00F84E50"/>
  </w:style>
  <w:style w:type="character" w:customStyle="1" w:styleId="WW8Num11z4">
    <w:name w:val="WW8Num11z4"/>
    <w:qFormat/>
    <w:rsid w:val="00F84E50"/>
  </w:style>
  <w:style w:type="character" w:customStyle="1" w:styleId="WW8Num11z5">
    <w:name w:val="WW8Num11z5"/>
    <w:qFormat/>
    <w:rsid w:val="00F84E50"/>
  </w:style>
  <w:style w:type="character" w:customStyle="1" w:styleId="WW8Num11z6">
    <w:name w:val="WW8Num11z6"/>
    <w:qFormat/>
    <w:rsid w:val="00F84E50"/>
  </w:style>
  <w:style w:type="character" w:customStyle="1" w:styleId="WW8Num11z7">
    <w:name w:val="WW8Num11z7"/>
    <w:qFormat/>
    <w:rsid w:val="00F84E50"/>
  </w:style>
  <w:style w:type="character" w:customStyle="1" w:styleId="WW8Num11z8">
    <w:name w:val="WW8Num11z8"/>
    <w:qFormat/>
    <w:rsid w:val="00F84E50"/>
  </w:style>
  <w:style w:type="character" w:customStyle="1" w:styleId="WW8Num13z0">
    <w:name w:val="WW8Num13z0"/>
    <w:qFormat/>
    <w:rsid w:val="00F84E50"/>
    <w:rPr>
      <w:rFonts w:ascii="Symbol" w:hAnsi="Symbol" w:cs="Symbol"/>
      <w:color w:val="000000"/>
      <w:sz w:val="22"/>
      <w:szCs w:val="22"/>
    </w:rPr>
  </w:style>
  <w:style w:type="character" w:customStyle="1" w:styleId="WW8Num13z1">
    <w:name w:val="WW8Num13z1"/>
    <w:qFormat/>
    <w:rsid w:val="00F84E50"/>
    <w:rPr>
      <w:rFonts w:ascii="Courier New" w:hAnsi="Courier New" w:cs="Courier New"/>
    </w:rPr>
  </w:style>
  <w:style w:type="character" w:customStyle="1" w:styleId="WW8Num13z2">
    <w:name w:val="WW8Num13z2"/>
    <w:qFormat/>
    <w:rsid w:val="00F84E50"/>
    <w:rPr>
      <w:rFonts w:ascii="Wingdings" w:hAnsi="Wingdings" w:cs="Wingdings"/>
    </w:rPr>
  </w:style>
  <w:style w:type="character" w:customStyle="1" w:styleId="WW8Num14z0">
    <w:name w:val="WW8Num14z0"/>
    <w:qFormat/>
    <w:rsid w:val="00F84E50"/>
    <w:rPr>
      <w:rFonts w:ascii="Symbol" w:hAnsi="Symbol" w:cs="Symbol"/>
      <w:sz w:val="20"/>
    </w:rPr>
  </w:style>
  <w:style w:type="character" w:customStyle="1" w:styleId="WW8Num14z1">
    <w:name w:val="WW8Num14z1"/>
    <w:qFormat/>
    <w:rsid w:val="00F84E50"/>
    <w:rPr>
      <w:rFonts w:ascii="Courier New" w:hAnsi="Courier New" w:cs="Courier New"/>
      <w:sz w:val="20"/>
    </w:rPr>
  </w:style>
  <w:style w:type="character" w:customStyle="1" w:styleId="WW8Num14z2">
    <w:name w:val="WW8Num14z2"/>
    <w:qFormat/>
    <w:rsid w:val="00F84E50"/>
    <w:rPr>
      <w:rFonts w:ascii="Wingdings" w:hAnsi="Wingdings" w:cs="Wingdings"/>
      <w:sz w:val="20"/>
    </w:rPr>
  </w:style>
  <w:style w:type="character" w:customStyle="1" w:styleId="WW8Num15z0">
    <w:name w:val="WW8Num15z0"/>
    <w:qFormat/>
    <w:rsid w:val="00F84E50"/>
    <w:rPr>
      <w:rFonts w:ascii="Franklin Gothic Book" w:hAnsi="Franklin Gothic Book" w:cs="Franklin Gothic Book"/>
      <w:sz w:val="22"/>
      <w:szCs w:val="22"/>
    </w:rPr>
  </w:style>
  <w:style w:type="character" w:customStyle="1" w:styleId="WW8Num15z1">
    <w:name w:val="WW8Num15z1"/>
    <w:qFormat/>
    <w:rsid w:val="00F84E50"/>
  </w:style>
  <w:style w:type="character" w:customStyle="1" w:styleId="WW8Num15z2">
    <w:name w:val="WW8Num15z2"/>
    <w:qFormat/>
    <w:rsid w:val="00F84E50"/>
  </w:style>
  <w:style w:type="character" w:customStyle="1" w:styleId="WW8Num15z3">
    <w:name w:val="WW8Num15z3"/>
    <w:qFormat/>
    <w:rsid w:val="00F84E50"/>
  </w:style>
  <w:style w:type="character" w:customStyle="1" w:styleId="WW8Num15z4">
    <w:name w:val="WW8Num15z4"/>
    <w:qFormat/>
    <w:rsid w:val="00F84E50"/>
  </w:style>
  <w:style w:type="character" w:customStyle="1" w:styleId="WW8Num15z5">
    <w:name w:val="WW8Num15z5"/>
    <w:qFormat/>
    <w:rsid w:val="00F84E50"/>
  </w:style>
  <w:style w:type="character" w:customStyle="1" w:styleId="WW8Num15z6">
    <w:name w:val="WW8Num15z6"/>
    <w:qFormat/>
    <w:rsid w:val="00F84E50"/>
  </w:style>
  <w:style w:type="character" w:customStyle="1" w:styleId="WW8Num15z7">
    <w:name w:val="WW8Num15z7"/>
    <w:qFormat/>
    <w:rsid w:val="00F84E50"/>
  </w:style>
  <w:style w:type="character" w:customStyle="1" w:styleId="WW8Num15z8">
    <w:name w:val="WW8Num15z8"/>
    <w:qFormat/>
    <w:rsid w:val="00F84E50"/>
  </w:style>
  <w:style w:type="character" w:customStyle="1" w:styleId="WW8Num16z0">
    <w:name w:val="WW8Num16z0"/>
    <w:qFormat/>
    <w:rsid w:val="00F84E50"/>
    <w:rPr>
      <w:rFonts w:ascii="Symbol" w:hAnsi="Symbol" w:cs="Symbol"/>
      <w:color w:val="000000"/>
      <w:sz w:val="22"/>
      <w:szCs w:val="22"/>
    </w:rPr>
  </w:style>
  <w:style w:type="character" w:customStyle="1" w:styleId="WW8Num16z1">
    <w:name w:val="WW8Num16z1"/>
    <w:qFormat/>
    <w:rsid w:val="00F84E50"/>
    <w:rPr>
      <w:rFonts w:ascii="Courier New" w:hAnsi="Courier New" w:cs="Courier New"/>
    </w:rPr>
  </w:style>
  <w:style w:type="character" w:customStyle="1" w:styleId="WW8Num16z2">
    <w:name w:val="WW8Num16z2"/>
    <w:qFormat/>
    <w:rsid w:val="00F84E50"/>
    <w:rPr>
      <w:rFonts w:ascii="Wingdings" w:hAnsi="Wingdings" w:cs="Wingdings"/>
    </w:rPr>
  </w:style>
  <w:style w:type="character" w:customStyle="1" w:styleId="Domylnaczcionkaakapitu1">
    <w:name w:val="Domyślna czcionka akapitu1"/>
    <w:qFormat/>
    <w:rsid w:val="00F84E50"/>
  </w:style>
  <w:style w:type="character" w:customStyle="1" w:styleId="Nagwek11Znak">
    <w:name w:val="Nagłówek 11 Znak"/>
    <w:basedOn w:val="Domylnaczcionkaakapitu"/>
    <w:link w:val="Nagwek11"/>
    <w:uiPriority w:val="9"/>
    <w:qFormat/>
    <w:rsid w:val="00F84E50"/>
    <w:rPr>
      <w:rFonts w:ascii="Latha" w:eastAsiaTheme="majorEastAsia" w:hAnsi="Latha" w:cstheme="majorBidi"/>
      <w:b/>
      <w:bCs/>
      <w:color w:val="365F91" w:themeColor="accent1" w:themeShade="BF"/>
      <w:sz w:val="28"/>
      <w:szCs w:val="28"/>
      <w:lang w:eastAsia="zh-CN"/>
    </w:rPr>
  </w:style>
  <w:style w:type="character" w:customStyle="1" w:styleId="tytutabeliZnak">
    <w:name w:val="tytuł tabeli Znak"/>
    <w:basedOn w:val="Domylnaczcionkaakapitu"/>
    <w:qFormat/>
    <w:rsid w:val="00F84E50"/>
    <w:rPr>
      <w:rFonts w:ascii="Franklin Gothic Book" w:hAnsi="Franklin Gothic Book" w:cs="Franklin Gothic Book"/>
      <w:b/>
      <w:color w:val="1F497D" w:themeColor="text2"/>
      <w:sz w:val="22"/>
      <w:szCs w:val="22"/>
      <w:lang w:eastAsia="zh-CN"/>
    </w:rPr>
  </w:style>
  <w:style w:type="character" w:customStyle="1" w:styleId="tutuwykresuZnak">
    <w:name w:val="tutuł wykresu Znak"/>
    <w:basedOn w:val="Domylnaczcionkaakapitu"/>
    <w:qFormat/>
    <w:rsid w:val="00F84E50"/>
    <w:rPr>
      <w:rFonts w:ascii="Franklin Gothic Book" w:hAnsi="Franklin Gothic Book" w:cs="Franklin Gothic Book"/>
      <w:b/>
      <w:color w:val="1F497D" w:themeColor="text2"/>
      <w:sz w:val="22"/>
      <w:szCs w:val="22"/>
      <w:lang w:eastAsia="zh-CN"/>
    </w:rPr>
  </w:style>
  <w:style w:type="character" w:customStyle="1" w:styleId="tytumapyZnak">
    <w:name w:val="tytuł mapy Znak"/>
    <w:basedOn w:val="Domylnaczcionkaakapitu"/>
    <w:qFormat/>
    <w:rsid w:val="00F84E50"/>
    <w:rPr>
      <w:rFonts w:ascii="Franklin Gothic Book" w:hAnsi="Franklin Gothic Book" w:cs="Franklin Gothic Book"/>
      <w:b/>
      <w:color w:val="1F497D" w:themeColor="text2"/>
      <w:sz w:val="22"/>
      <w:szCs w:val="22"/>
      <w:lang w:eastAsia="zh-CN"/>
    </w:rPr>
  </w:style>
  <w:style w:type="paragraph" w:customStyle="1" w:styleId="Nagwek11">
    <w:name w:val="Nagłówek 11"/>
    <w:basedOn w:val="Normalny"/>
    <w:link w:val="Nagwek11Znak"/>
    <w:uiPriority w:val="9"/>
    <w:rsid w:val="00F84E50"/>
    <w:pPr>
      <w:keepNext/>
      <w:keepLines/>
      <w:suppressAutoHyphens/>
      <w:spacing w:before="480" w:beforeAutospacing="1" w:after="0" w:afterAutospacing="1" w:line="240" w:lineRule="auto"/>
      <w:jc w:val="left"/>
      <w:outlineLvl w:val="0"/>
    </w:pPr>
    <w:rPr>
      <w:rFonts w:ascii="Latha" w:eastAsiaTheme="majorEastAsia" w:hAnsi="Latha" w:cstheme="majorBidi"/>
      <w:b/>
      <w:bCs/>
      <w:iCs w:val="0"/>
      <w:color w:val="365F91" w:themeColor="accent1" w:themeShade="BF"/>
      <w:sz w:val="28"/>
      <w:szCs w:val="28"/>
      <w:lang w:eastAsia="zh-CN"/>
    </w:rPr>
  </w:style>
  <w:style w:type="paragraph" w:customStyle="1" w:styleId="Nagwek21">
    <w:name w:val="Nagłówek 21"/>
    <w:basedOn w:val="Normalny"/>
    <w:uiPriority w:val="9"/>
    <w:semiHidden/>
    <w:unhideWhenUsed/>
    <w:qFormat/>
    <w:rsid w:val="00F84E50"/>
    <w:pPr>
      <w:keepNext/>
      <w:keepLines/>
      <w:suppressAutoHyphens/>
      <w:spacing w:before="200" w:beforeAutospacing="1" w:after="0" w:afterAutospacing="1" w:line="240" w:lineRule="auto"/>
      <w:jc w:val="left"/>
      <w:outlineLvl w:val="1"/>
    </w:pPr>
    <w:rPr>
      <w:rFonts w:asciiTheme="majorHAnsi" w:eastAsiaTheme="majorEastAsia" w:hAnsiTheme="majorHAnsi" w:cstheme="majorBidi"/>
      <w:b/>
      <w:bCs/>
      <w:iCs w:val="0"/>
      <w:color w:val="4F81BD" w:themeColor="accent1"/>
      <w:sz w:val="26"/>
      <w:szCs w:val="26"/>
      <w:lang w:eastAsia="zh-CN"/>
    </w:rPr>
  </w:style>
  <w:style w:type="paragraph" w:customStyle="1" w:styleId="Nagwek31">
    <w:name w:val="Nagłówek 31"/>
    <w:basedOn w:val="Normalny"/>
    <w:uiPriority w:val="9"/>
    <w:qFormat/>
    <w:rsid w:val="00F84E50"/>
    <w:pPr>
      <w:keepNext/>
      <w:keepLines/>
      <w:suppressAutoHyphens/>
      <w:spacing w:before="200" w:beforeAutospacing="1" w:after="0" w:afterAutospacing="1" w:line="240" w:lineRule="auto"/>
      <w:jc w:val="left"/>
      <w:outlineLvl w:val="2"/>
    </w:pPr>
    <w:rPr>
      <w:rFonts w:asciiTheme="majorHAnsi" w:eastAsiaTheme="majorEastAsia" w:hAnsiTheme="majorHAnsi" w:cstheme="majorBidi"/>
      <w:b/>
      <w:bCs/>
      <w:iCs w:val="0"/>
      <w:color w:val="4F81BD" w:themeColor="accent1"/>
      <w:sz w:val="24"/>
      <w:szCs w:val="24"/>
      <w:lang w:eastAsia="zh-CN"/>
    </w:rPr>
  </w:style>
  <w:style w:type="paragraph" w:customStyle="1" w:styleId="Legenda1">
    <w:name w:val="Legenda1"/>
    <w:basedOn w:val="Normalny"/>
    <w:qFormat/>
    <w:rsid w:val="00F84E50"/>
    <w:pPr>
      <w:suppressLineNumbers/>
      <w:suppressAutoHyphens/>
      <w:spacing w:before="120" w:beforeAutospacing="1" w:after="120" w:afterAutospacing="1" w:line="240" w:lineRule="auto"/>
      <w:jc w:val="left"/>
    </w:pPr>
    <w:rPr>
      <w:rFonts w:ascii="Times New Roman" w:eastAsia="Times New Roman" w:hAnsi="Times New Roman" w:cs="Mangal"/>
      <w:i/>
      <w:sz w:val="24"/>
      <w:szCs w:val="24"/>
      <w:lang w:eastAsia="zh-CN"/>
    </w:rPr>
  </w:style>
  <w:style w:type="paragraph" w:customStyle="1" w:styleId="Nagwek20">
    <w:name w:val="Nagłówek2"/>
    <w:basedOn w:val="Normalny"/>
    <w:qFormat/>
    <w:rsid w:val="00F84E50"/>
    <w:pPr>
      <w:keepNext/>
      <w:suppressAutoHyphens/>
      <w:spacing w:before="240" w:beforeAutospacing="1" w:after="120" w:afterAutospacing="1" w:line="240" w:lineRule="auto"/>
      <w:jc w:val="left"/>
    </w:pPr>
    <w:rPr>
      <w:rFonts w:ascii="Liberation Sans" w:eastAsia="Microsoft YaHei" w:hAnsi="Liberation Sans" w:cs="Mangal"/>
      <w:iCs w:val="0"/>
      <w:sz w:val="28"/>
      <w:szCs w:val="28"/>
      <w:lang w:eastAsia="zh-CN"/>
    </w:rPr>
  </w:style>
  <w:style w:type="paragraph" w:customStyle="1" w:styleId="Nagwek10">
    <w:name w:val="Nagłówek1"/>
    <w:basedOn w:val="Normalny"/>
    <w:qFormat/>
    <w:rsid w:val="00F84E50"/>
    <w:pPr>
      <w:keepNext/>
      <w:suppressAutoHyphens/>
      <w:spacing w:before="240" w:beforeAutospacing="1" w:after="120" w:afterAutospacing="1" w:line="240" w:lineRule="auto"/>
      <w:jc w:val="left"/>
    </w:pPr>
    <w:rPr>
      <w:rFonts w:ascii="Liberation Sans" w:eastAsia="Microsoft YaHei" w:hAnsi="Liberation Sans" w:cs="Mangal"/>
      <w:iCs w:val="0"/>
      <w:sz w:val="28"/>
      <w:szCs w:val="28"/>
      <w:lang w:eastAsia="zh-CN"/>
    </w:rPr>
  </w:style>
  <w:style w:type="paragraph" w:customStyle="1" w:styleId="Nagwek30">
    <w:name w:val="Nagłówek3"/>
    <w:basedOn w:val="Normalny"/>
    <w:qFormat/>
    <w:rsid w:val="00F84E50"/>
    <w:pPr>
      <w:tabs>
        <w:tab w:val="center" w:pos="4536"/>
        <w:tab w:val="right" w:pos="9072"/>
      </w:tabs>
      <w:suppressAutoHyphens/>
      <w:spacing w:before="100" w:beforeAutospacing="1" w:after="0" w:afterAutospacing="1" w:line="240" w:lineRule="auto"/>
      <w:jc w:val="left"/>
    </w:pPr>
    <w:rPr>
      <w:rFonts w:ascii="Times New Roman" w:eastAsia="Times New Roman" w:hAnsi="Times New Roman" w:cs="Times New Roman"/>
      <w:iCs w:val="0"/>
      <w:sz w:val="24"/>
      <w:szCs w:val="24"/>
      <w:lang w:eastAsia="zh-CN"/>
    </w:rPr>
  </w:style>
  <w:style w:type="paragraph" w:customStyle="1" w:styleId="Stopka1">
    <w:name w:val="Stopka1"/>
    <w:basedOn w:val="Normalny"/>
    <w:qFormat/>
    <w:rsid w:val="00F84E50"/>
    <w:pPr>
      <w:tabs>
        <w:tab w:val="center" w:pos="4536"/>
        <w:tab w:val="right" w:pos="9072"/>
      </w:tabs>
      <w:suppressAutoHyphens/>
      <w:spacing w:before="100" w:beforeAutospacing="1" w:after="0" w:afterAutospacing="1" w:line="240" w:lineRule="auto"/>
      <w:jc w:val="left"/>
    </w:pPr>
    <w:rPr>
      <w:rFonts w:ascii="Times New Roman" w:eastAsia="Times New Roman" w:hAnsi="Times New Roman" w:cs="Times New Roman"/>
      <w:iCs w:val="0"/>
      <w:sz w:val="24"/>
      <w:szCs w:val="24"/>
      <w:lang w:eastAsia="zh-CN"/>
    </w:rPr>
  </w:style>
  <w:style w:type="paragraph" w:customStyle="1" w:styleId="Nagwektabeli">
    <w:name w:val="Nagłówek tabeli"/>
    <w:basedOn w:val="Zawartotabeli"/>
    <w:qFormat/>
    <w:rsid w:val="00F84E50"/>
    <w:pPr>
      <w:widowControl/>
      <w:jc w:val="center"/>
    </w:pPr>
    <w:rPr>
      <w:rFonts w:ascii="Times New Roman" w:eastAsia="Times New Roman" w:hAnsi="Times New Roman" w:cs="Times New Roman"/>
      <w:b/>
      <w:bCs/>
      <w:kern w:val="0"/>
      <w:lang w:bidi="ar-SA"/>
    </w:rPr>
  </w:style>
  <w:style w:type="paragraph" w:customStyle="1" w:styleId="tytutabeli">
    <w:name w:val="tytuł tabeli"/>
    <w:basedOn w:val="Normalny"/>
    <w:qFormat/>
    <w:rsid w:val="00F84E50"/>
    <w:pPr>
      <w:suppressAutoHyphens/>
      <w:spacing w:before="100" w:beforeAutospacing="1" w:after="0" w:afterAutospacing="1" w:line="240" w:lineRule="auto"/>
    </w:pPr>
    <w:rPr>
      <w:rFonts w:ascii="Franklin Gothic Book" w:eastAsia="Times New Roman" w:hAnsi="Franklin Gothic Book" w:cs="Franklin Gothic Book"/>
      <w:b/>
      <w:iCs w:val="0"/>
      <w:color w:val="1F497D" w:themeColor="text2"/>
      <w:lang w:eastAsia="zh-CN"/>
    </w:rPr>
  </w:style>
  <w:style w:type="paragraph" w:customStyle="1" w:styleId="Spistreci11">
    <w:name w:val="Spis treści 11"/>
    <w:basedOn w:val="Normalny"/>
    <w:autoRedefine/>
    <w:uiPriority w:val="39"/>
    <w:qFormat/>
    <w:rsid w:val="00F84E50"/>
    <w:pPr>
      <w:suppressAutoHyphens/>
      <w:spacing w:before="100" w:beforeAutospacing="1" w:after="100" w:afterAutospacing="1" w:line="240" w:lineRule="auto"/>
      <w:jc w:val="left"/>
    </w:pPr>
    <w:rPr>
      <w:rFonts w:ascii="Times New Roman" w:eastAsia="Times New Roman" w:hAnsi="Times New Roman" w:cs="Times New Roman"/>
      <w:iCs w:val="0"/>
      <w:sz w:val="24"/>
      <w:szCs w:val="24"/>
      <w:lang w:eastAsia="zh-CN"/>
    </w:rPr>
  </w:style>
  <w:style w:type="paragraph" w:customStyle="1" w:styleId="Spistreci21">
    <w:name w:val="Spis treści 21"/>
    <w:basedOn w:val="Normalny"/>
    <w:autoRedefine/>
    <w:uiPriority w:val="39"/>
    <w:qFormat/>
    <w:rsid w:val="00F84E50"/>
    <w:pPr>
      <w:suppressAutoHyphens/>
      <w:spacing w:before="100" w:beforeAutospacing="1" w:after="100" w:afterAutospacing="1" w:line="240" w:lineRule="auto"/>
      <w:ind w:left="240"/>
      <w:jc w:val="left"/>
    </w:pPr>
    <w:rPr>
      <w:rFonts w:ascii="Times New Roman" w:eastAsia="Times New Roman" w:hAnsi="Times New Roman" w:cs="Times New Roman"/>
      <w:iCs w:val="0"/>
      <w:sz w:val="24"/>
      <w:szCs w:val="24"/>
      <w:lang w:eastAsia="zh-CN"/>
    </w:rPr>
  </w:style>
  <w:style w:type="table" w:customStyle="1" w:styleId="Siatkatabelijasna1">
    <w:name w:val="Siatka tabeli — jasna1"/>
    <w:basedOn w:val="Standardowy"/>
    <w:uiPriority w:val="40"/>
    <w:rsid w:val="00F84E50"/>
    <w:pPr>
      <w:spacing w:after="0" w:line="240" w:lineRule="auto"/>
    </w:pPr>
    <w:rPr>
      <w:rFonts w:ascii="Times New Roman" w:eastAsia="Times New Roman" w:hAnsi="Times New Roman" w:cs="Times New Roman"/>
      <w:sz w:val="20"/>
      <w:szCs w:val="20"/>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style>
  <w:style w:type="table" w:customStyle="1" w:styleId="Tabelasiatki1jasnaakcent11">
    <w:name w:val="Tabela siatki 1 — jasna — akcent 11"/>
    <w:basedOn w:val="Standardowy"/>
    <w:uiPriority w:val="46"/>
    <w:rsid w:val="00F84E50"/>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4F81BD" w:themeColor="accent1"/>
        </w:tcBorders>
      </w:tcPr>
    </w:tblStylePr>
    <w:tblStylePr w:type="lastRow">
      <w:rPr>
        <w:b/>
        <w:bCs/>
      </w:rPr>
      <w:tblPr/>
      <w:tcPr>
        <w:tcBorders>
          <w:top w:val="double" w:sz="2" w:space="0" w:color="4F81BD" w:themeColor="accent1"/>
        </w:tcBorders>
      </w:tcPr>
    </w:tblStylePr>
    <w:tblStylePr w:type="firstCol">
      <w:rPr>
        <w:b/>
        <w:bCs/>
      </w:rPr>
    </w:tblStylePr>
    <w:tblStylePr w:type="lastCol">
      <w:rPr>
        <w:b/>
        <w:bCs/>
      </w:rPr>
    </w:tblStylePr>
  </w:style>
  <w:style w:type="table" w:customStyle="1" w:styleId="Jasnalista2">
    <w:name w:val="Jasna lista2"/>
    <w:basedOn w:val="Tabela-Lista1"/>
    <w:uiPriority w:val="61"/>
    <w:rsid w:val="00F84E50"/>
    <w:pPr>
      <w:suppressAutoHyphens/>
      <w:spacing w:after="0" w:line="240" w:lineRule="auto"/>
      <w:jc w:val="center"/>
    </w:pPr>
    <w:rPr>
      <w:rFonts w:ascii="Arial" w:eastAsiaTheme="minorEastAsia" w:hAnsi="Arial"/>
      <w:sz w:val="20"/>
      <w:szCs w:val="20"/>
    </w:rPr>
    <w:tblPr>
      <w:tblStyleColBandSize w:val="1"/>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shd w:val="clear" w:color="auto" w:fill="auto"/>
      <w:vAlign w:val="center"/>
    </w:tcPr>
    <w:tblStylePr w:type="firstRow">
      <w:pPr>
        <w:spacing w:before="0" w:after="0" w:line="240" w:lineRule="auto"/>
      </w:pPr>
      <w:rPr>
        <w:b/>
        <w:bCs/>
        <w:i w:val="0"/>
        <w:iCs/>
        <w:color w:val="FFFFFF" w:themeColor="background1"/>
      </w:rPr>
      <w:tblPr/>
      <w:tcPr>
        <w:tcBorders>
          <w:bottom w:val="single" w:sz="6" w:space="0" w:color="000000"/>
          <w:tl2br w:val="none" w:sz="0" w:space="0" w:color="auto"/>
          <w:tr2bl w:val="none" w:sz="0" w:space="0" w:color="auto"/>
        </w:tcBorders>
        <w:shd w:val="clear" w:color="auto" w:fill="C00000"/>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rPr>
        <w:color w:val="auto"/>
      </w:rPr>
      <w:tblPr/>
      <w:tcPr>
        <w:tcBorders>
          <w:tl2br w:val="none" w:sz="0" w:space="0" w:color="auto"/>
          <w:tr2bl w:val="none" w:sz="0" w:space="0" w:color="auto"/>
        </w:tcBorders>
        <w:shd w:val="clear" w:color="auto" w:fill="F2F2F2" w:themeFill="background1" w:themeFillShade="F2"/>
      </w:tcPr>
    </w:tblStylePr>
    <w:tblStylePr w:type="band2Horz">
      <w:rPr>
        <w:color w:val="auto"/>
      </w:rPr>
      <w:tblPr/>
      <w:tcPr>
        <w:tcBorders>
          <w:tl2br w:val="none" w:sz="0" w:space="0" w:color="auto"/>
          <w:tr2bl w:val="none" w:sz="0" w:space="0" w:color="auto"/>
        </w:tcBorders>
        <w:shd w:val="clear" w:color="auto" w:fill="FFFFFF" w:themeFill="background1"/>
      </w:tcPr>
    </w:tblStylePr>
    <w:tblStylePr w:type="swCell">
      <w:rPr>
        <w:b/>
        <w:bCs/>
      </w:rPr>
      <w:tblPr/>
      <w:tcPr>
        <w:tcBorders>
          <w:tl2br w:val="none" w:sz="0" w:space="0" w:color="auto"/>
          <w:tr2bl w:val="none" w:sz="0" w:space="0" w:color="auto"/>
        </w:tcBorders>
      </w:tcPr>
    </w:tblStylePr>
  </w:style>
  <w:style w:type="paragraph" w:customStyle="1" w:styleId="TableContents">
    <w:name w:val="Table Contents"/>
    <w:basedOn w:val="Standard"/>
    <w:rsid w:val="00F84E50"/>
    <w:pPr>
      <w:suppressLineNumbers/>
    </w:pPr>
  </w:style>
  <w:style w:type="paragraph" w:customStyle="1" w:styleId="Listapkt">
    <w:name w:val="Lista pkt"/>
    <w:basedOn w:val="Akapitzlist"/>
    <w:link w:val="ListapktZnak"/>
    <w:rsid w:val="00F84E50"/>
    <w:pPr>
      <w:tabs>
        <w:tab w:val="num" w:pos="720"/>
      </w:tabs>
      <w:spacing w:before="80" w:after="80" w:line="240" w:lineRule="auto"/>
      <w:ind w:left="681" w:hanging="284"/>
      <w:contextualSpacing w:val="0"/>
      <w:jc w:val="both"/>
    </w:pPr>
    <w:rPr>
      <w:rFonts w:cs="Arial"/>
      <w:iCs w:val="0"/>
      <w:sz w:val="24"/>
    </w:rPr>
  </w:style>
  <w:style w:type="paragraph" w:customStyle="1" w:styleId="Listanr">
    <w:name w:val="Lista nr"/>
    <w:basedOn w:val="Akapitzlist"/>
    <w:link w:val="ListanrZnak"/>
    <w:rsid w:val="00F84E50"/>
    <w:pPr>
      <w:tabs>
        <w:tab w:val="num" w:pos="720"/>
      </w:tabs>
      <w:spacing w:before="80" w:after="80" w:line="240" w:lineRule="auto"/>
      <w:ind w:left="714" w:hanging="357"/>
      <w:contextualSpacing w:val="0"/>
      <w:jc w:val="both"/>
    </w:pPr>
    <w:rPr>
      <w:iCs w:val="0"/>
      <w:sz w:val="24"/>
    </w:rPr>
  </w:style>
  <w:style w:type="character" w:customStyle="1" w:styleId="ListapktZnak">
    <w:name w:val="Lista pkt Znak"/>
    <w:basedOn w:val="AkapitzlistZnak"/>
    <w:link w:val="Listapkt"/>
    <w:rsid w:val="00F84E50"/>
    <w:rPr>
      <w:rFonts w:ascii="Calibri" w:eastAsiaTheme="minorEastAsia" w:hAnsi="Calibri" w:cs="Arial"/>
      <w:iCs w:val="0"/>
      <w:sz w:val="24"/>
      <w:szCs w:val="20"/>
      <w:lang w:eastAsia="pl-PL"/>
    </w:rPr>
  </w:style>
  <w:style w:type="paragraph" w:customStyle="1" w:styleId="Listaabc">
    <w:name w:val="Lista abc"/>
    <w:basedOn w:val="Akapitzlist"/>
    <w:link w:val="ListaabcZnak"/>
    <w:rsid w:val="00F84E50"/>
    <w:pPr>
      <w:tabs>
        <w:tab w:val="num" w:pos="720"/>
      </w:tabs>
      <w:autoSpaceDE w:val="0"/>
      <w:autoSpaceDN w:val="0"/>
      <w:adjustRightInd w:val="0"/>
      <w:spacing w:before="80" w:after="80" w:line="240" w:lineRule="auto"/>
      <w:ind w:left="720" w:hanging="720"/>
      <w:contextualSpacing w:val="0"/>
      <w:jc w:val="both"/>
    </w:pPr>
    <w:rPr>
      <w:rFonts w:cs="Arial"/>
      <w:iCs w:val="0"/>
      <w:sz w:val="24"/>
    </w:rPr>
  </w:style>
  <w:style w:type="character" w:customStyle="1" w:styleId="ListanrZnak">
    <w:name w:val="Lista nr Znak"/>
    <w:basedOn w:val="AkapitzlistZnak"/>
    <w:link w:val="Listanr"/>
    <w:rsid w:val="00F84E50"/>
    <w:rPr>
      <w:rFonts w:ascii="Calibri" w:eastAsiaTheme="minorEastAsia" w:hAnsi="Calibri"/>
      <w:iCs w:val="0"/>
      <w:sz w:val="24"/>
      <w:szCs w:val="20"/>
      <w:lang w:eastAsia="pl-PL"/>
    </w:rPr>
  </w:style>
  <w:style w:type="paragraph" w:customStyle="1" w:styleId="Styl2">
    <w:name w:val="Styl2"/>
    <w:basedOn w:val="Tekstprzypisudolnego"/>
    <w:link w:val="Styl2Znak"/>
    <w:rsid w:val="00F84E50"/>
    <w:pPr>
      <w:spacing w:before="100" w:beforeAutospacing="1" w:afterAutospacing="1"/>
      <w:jc w:val="left"/>
    </w:pPr>
    <w:rPr>
      <w:rFonts w:ascii="Arial" w:hAnsi="Arial"/>
      <w:iCs w:val="0"/>
      <w:sz w:val="18"/>
      <w:szCs w:val="18"/>
    </w:rPr>
  </w:style>
  <w:style w:type="character" w:customStyle="1" w:styleId="ListaabcZnak">
    <w:name w:val="Lista abc Znak"/>
    <w:basedOn w:val="AkapitzlistZnak"/>
    <w:link w:val="Listaabc"/>
    <w:rsid w:val="00F84E50"/>
    <w:rPr>
      <w:rFonts w:ascii="Calibri" w:eastAsiaTheme="minorEastAsia" w:hAnsi="Calibri" w:cs="Arial"/>
      <w:iCs w:val="0"/>
      <w:sz w:val="24"/>
      <w:szCs w:val="20"/>
      <w:lang w:eastAsia="pl-PL"/>
    </w:rPr>
  </w:style>
  <w:style w:type="character" w:customStyle="1" w:styleId="Styl2Znak">
    <w:name w:val="Styl2 Znak"/>
    <w:basedOn w:val="TekstprzypisudolnegoZnak"/>
    <w:link w:val="Styl2"/>
    <w:rsid w:val="00F84E50"/>
    <w:rPr>
      <w:rFonts w:ascii="Arial" w:eastAsia="Times New Roman" w:hAnsi="Arial" w:cs="Times New Roman"/>
      <w:iCs w:val="0"/>
      <w:sz w:val="18"/>
      <w:szCs w:val="18"/>
      <w:lang w:eastAsia="pl-PL"/>
    </w:rPr>
  </w:style>
  <w:style w:type="character" w:customStyle="1" w:styleId="Bodytext3NotBold">
    <w:name w:val="Body text (3) + Not Bold"/>
    <w:basedOn w:val="Domylnaczcionkaakapitu"/>
    <w:rsid w:val="00F84E50"/>
    <w:rPr>
      <w:rFonts w:ascii="Arial" w:eastAsia="Arial" w:hAnsi="Arial" w:cs="Arial"/>
      <w:b/>
      <w:bCs/>
      <w:i w:val="0"/>
      <w:iCs w:val="0"/>
      <w:smallCaps w:val="0"/>
      <w:strike w:val="0"/>
      <w:color w:val="000000"/>
      <w:spacing w:val="0"/>
      <w:w w:val="100"/>
      <w:position w:val="0"/>
      <w:sz w:val="24"/>
      <w:szCs w:val="24"/>
      <w:u w:val="none"/>
      <w:lang w:val="pl-PL" w:eastAsia="pl-PL" w:bidi="pl-PL"/>
    </w:rPr>
  </w:style>
  <w:style w:type="character" w:customStyle="1" w:styleId="Bodytext3">
    <w:name w:val="Body text (3)_"/>
    <w:basedOn w:val="Domylnaczcionkaakapitu"/>
    <w:link w:val="Bodytext30"/>
    <w:rsid w:val="00F84E50"/>
    <w:rPr>
      <w:rFonts w:ascii="Arial" w:eastAsia="Arial" w:hAnsi="Arial" w:cs="Arial"/>
      <w:b/>
      <w:bCs/>
      <w:shd w:val="clear" w:color="auto" w:fill="FFFFFF"/>
    </w:rPr>
  </w:style>
  <w:style w:type="paragraph" w:customStyle="1" w:styleId="Bodytext30">
    <w:name w:val="Body text (3)"/>
    <w:basedOn w:val="Normalny"/>
    <w:link w:val="Bodytext3"/>
    <w:rsid w:val="00F84E50"/>
    <w:pPr>
      <w:widowControl w:val="0"/>
      <w:shd w:val="clear" w:color="auto" w:fill="FFFFFF"/>
      <w:spacing w:before="960" w:after="0" w:line="414" w:lineRule="exact"/>
      <w:ind w:hanging="600"/>
      <w:jc w:val="left"/>
    </w:pPr>
    <w:rPr>
      <w:rFonts w:ascii="Arial" w:eastAsia="Arial" w:hAnsi="Arial" w:cs="Arial"/>
      <w:b/>
      <w:bCs/>
      <w:iCs w:val="0"/>
      <w:szCs w:val="22"/>
      <w:lang w:eastAsia="en-US"/>
    </w:rPr>
  </w:style>
  <w:style w:type="character" w:customStyle="1" w:styleId="Heading1NotBold">
    <w:name w:val="Heading #1 + Not Bold"/>
    <w:basedOn w:val="Domylnaczcionkaakapitu"/>
    <w:rsid w:val="00F84E50"/>
    <w:rPr>
      <w:rFonts w:ascii="Arial" w:eastAsia="Arial" w:hAnsi="Arial" w:cs="Arial"/>
      <w:b/>
      <w:bCs/>
      <w:i w:val="0"/>
      <w:iCs w:val="0"/>
      <w:smallCaps w:val="0"/>
      <w:strike w:val="0"/>
      <w:color w:val="000000"/>
      <w:spacing w:val="0"/>
      <w:w w:val="100"/>
      <w:position w:val="0"/>
      <w:sz w:val="24"/>
      <w:szCs w:val="24"/>
      <w:u w:val="none"/>
      <w:lang w:val="pl-PL" w:eastAsia="pl-PL" w:bidi="pl-PL"/>
    </w:rPr>
  </w:style>
  <w:style w:type="character" w:customStyle="1" w:styleId="Bodytext20">
    <w:name w:val="Body text (2)_"/>
    <w:basedOn w:val="Domylnaczcionkaakapitu"/>
    <w:rsid w:val="00F84E50"/>
    <w:rPr>
      <w:rFonts w:ascii="Arial" w:eastAsia="Arial" w:hAnsi="Arial" w:cs="Arial"/>
      <w:shd w:val="clear" w:color="auto" w:fill="FFFFFF"/>
    </w:rPr>
  </w:style>
  <w:style w:type="character" w:customStyle="1" w:styleId="fontstyle01">
    <w:name w:val="fontstyle01"/>
    <w:basedOn w:val="Domylnaczcionkaakapitu"/>
    <w:rsid w:val="00F84E50"/>
    <w:rPr>
      <w:rFonts w:ascii="Arial" w:hAnsi="Arial" w:cs="Arial" w:hint="default"/>
      <w:b w:val="0"/>
      <w:bCs w:val="0"/>
      <w:i w:val="0"/>
      <w:iCs w:val="0"/>
      <w:color w:val="000000"/>
      <w:sz w:val="22"/>
      <w:szCs w:val="22"/>
    </w:rPr>
  </w:style>
  <w:style w:type="paragraph" w:customStyle="1" w:styleId="KrPodtytu">
    <w:name w:val="Kr Podtytuł"/>
    <w:qFormat/>
    <w:rsid w:val="00F84E50"/>
    <w:pPr>
      <w:pBdr>
        <w:top w:val="single" w:sz="8" w:space="0" w:color="0070C0"/>
        <w:left w:val="single" w:sz="48" w:space="2" w:color="0070C0"/>
        <w:bottom w:val="single" w:sz="8" w:space="10" w:color="0070C0"/>
        <w:right w:val="single" w:sz="8" w:space="4" w:color="0070C0"/>
        <w:between w:val="single" w:sz="4" w:space="0" w:color="auto"/>
        <w:bar w:val="single" w:sz="4" w:color="auto"/>
      </w:pBdr>
      <w:spacing w:before="200" w:line="288" w:lineRule="auto"/>
      <w:ind w:right="567"/>
      <w:contextualSpacing/>
    </w:pPr>
    <w:rPr>
      <w:rFonts w:eastAsiaTheme="majorEastAsia" w:cstheme="majorBidi"/>
      <w:iCs/>
      <w:szCs w:val="24"/>
    </w:rPr>
  </w:style>
  <w:style w:type="character" w:customStyle="1" w:styleId="Nierozpoznanawzmianka1">
    <w:name w:val="Nierozpoznana wzmianka1"/>
    <w:basedOn w:val="Domylnaczcionkaakapitu"/>
    <w:uiPriority w:val="99"/>
    <w:semiHidden/>
    <w:unhideWhenUsed/>
    <w:rsid w:val="00975263"/>
    <w:rPr>
      <w:color w:val="808080"/>
      <w:shd w:val="clear" w:color="auto" w:fill="E6E6E6"/>
    </w:rPr>
  </w:style>
  <w:style w:type="character" w:customStyle="1" w:styleId="a-name">
    <w:name w:val="a-name"/>
    <w:basedOn w:val="Domylnaczcionkaakapitu"/>
    <w:rsid w:val="00D72EE3"/>
  </w:style>
  <w:style w:type="character" w:customStyle="1" w:styleId="a-plcode">
    <w:name w:val="a-plcode"/>
    <w:basedOn w:val="Domylnaczcionkaakapitu"/>
    <w:rsid w:val="00D72EE3"/>
  </w:style>
  <w:style w:type="character" w:customStyle="1" w:styleId="a-eucode">
    <w:name w:val="a-eucode"/>
    <w:basedOn w:val="Domylnaczcionkaakapitu"/>
    <w:rsid w:val="00D72EE3"/>
  </w:style>
  <w:style w:type="character" w:customStyle="1" w:styleId="a-agglomeration">
    <w:name w:val="a-agglomeration"/>
    <w:basedOn w:val="Domylnaczcionkaakapitu"/>
    <w:rsid w:val="00D72EE3"/>
  </w:style>
  <w:style w:type="character" w:customStyle="1" w:styleId="a-address-street">
    <w:name w:val="a-address-street"/>
    <w:basedOn w:val="Domylnaczcionkaakapitu"/>
    <w:rsid w:val="00D72EE3"/>
  </w:style>
  <w:style w:type="character" w:customStyle="1" w:styleId="a-address-citycode">
    <w:name w:val="a-address-citycode"/>
    <w:basedOn w:val="Domylnaczcionkaakapitu"/>
    <w:rsid w:val="00D72EE3"/>
  </w:style>
  <w:style w:type="character" w:customStyle="1" w:styleId="a-address-city">
    <w:name w:val="a-address-city"/>
    <w:basedOn w:val="Domylnaczcionkaakapitu"/>
    <w:rsid w:val="00D72EE3"/>
  </w:style>
  <w:style w:type="character" w:customStyle="1" w:styleId="a-classification">
    <w:name w:val="a-classification"/>
    <w:basedOn w:val="Domylnaczcionkaakapitu"/>
    <w:rsid w:val="00D72EE3"/>
  </w:style>
  <w:style w:type="table" w:styleId="redniecieniowanie2akcent3">
    <w:name w:val="Medium Shading 2 Accent 3"/>
    <w:basedOn w:val="Standardowy"/>
    <w:uiPriority w:val="64"/>
    <w:rsid w:val="00D72EE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Jasnecieniowanie">
    <w:name w:val="Light Shading"/>
    <w:basedOn w:val="Standardowy"/>
    <w:uiPriority w:val="60"/>
    <w:rsid w:val="00D72EE3"/>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redniasiatka2">
    <w:name w:val="Medium Grid 2"/>
    <w:basedOn w:val="Standardowy"/>
    <w:uiPriority w:val="68"/>
    <w:rsid w:val="00D72EE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rednialista2">
    <w:name w:val="Medium List 2"/>
    <w:basedOn w:val="Standardowy"/>
    <w:uiPriority w:val="66"/>
    <w:rsid w:val="00D72EE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Tabela0">
    <w:name w:val="Tabela"/>
    <w:basedOn w:val="Nagwek"/>
    <w:link w:val="TabelaZnak0"/>
    <w:qFormat/>
    <w:rsid w:val="00693863"/>
    <w:pPr>
      <w:widowControl/>
      <w:tabs>
        <w:tab w:val="clear" w:pos="4536"/>
        <w:tab w:val="clear" w:pos="9072"/>
      </w:tabs>
      <w:autoSpaceDE/>
      <w:autoSpaceDN/>
      <w:adjustRightInd/>
      <w:jc w:val="left"/>
    </w:pPr>
    <w:rPr>
      <w:rFonts w:ascii="Arial" w:hAnsi="Arial" w:cs="Arial"/>
      <w:i w:val="0"/>
      <w:sz w:val="18"/>
      <w:szCs w:val="18"/>
    </w:rPr>
  </w:style>
  <w:style w:type="paragraph" w:customStyle="1" w:styleId="Tekst0">
    <w:name w:val="Tekst"/>
    <w:basedOn w:val="Nagwek"/>
    <w:link w:val="TekstZnak0"/>
    <w:qFormat/>
    <w:rsid w:val="00693863"/>
    <w:pPr>
      <w:widowControl/>
      <w:tabs>
        <w:tab w:val="clear" w:pos="4536"/>
        <w:tab w:val="clear" w:pos="9072"/>
      </w:tabs>
      <w:autoSpaceDE/>
      <w:autoSpaceDN/>
      <w:adjustRightInd/>
      <w:spacing w:line="360" w:lineRule="auto"/>
      <w:ind w:firstLine="567"/>
    </w:pPr>
    <w:rPr>
      <w:rFonts w:ascii="Arial" w:hAnsi="Arial" w:cs="Arial"/>
      <w:i w:val="0"/>
    </w:rPr>
  </w:style>
  <w:style w:type="character" w:customStyle="1" w:styleId="TabelaZnak0">
    <w:name w:val="Tabela Znak"/>
    <w:basedOn w:val="NagwekZnak"/>
    <w:link w:val="Tabela0"/>
    <w:rsid w:val="00693863"/>
    <w:rPr>
      <w:rFonts w:ascii="Arial" w:eastAsia="Times New Roman" w:hAnsi="Arial" w:cs="Arial"/>
      <w:i w:val="0"/>
      <w:sz w:val="18"/>
      <w:szCs w:val="18"/>
      <w:lang w:eastAsia="pl-PL"/>
    </w:rPr>
  </w:style>
  <w:style w:type="character" w:customStyle="1" w:styleId="TekstZnak0">
    <w:name w:val="Tekst Znak"/>
    <w:basedOn w:val="NagwekZnak"/>
    <w:link w:val="Tekst0"/>
    <w:rsid w:val="00693863"/>
    <w:rPr>
      <w:rFonts w:ascii="Arial" w:eastAsia="Times New Roman" w:hAnsi="Arial" w:cs="Arial"/>
      <w:i w:val="0"/>
      <w:szCs w:val="20"/>
      <w:lang w:eastAsia="pl-PL"/>
    </w:rPr>
  </w:style>
  <w:style w:type="paragraph" w:customStyle="1" w:styleId="normalny1">
    <w:name w:val="normalny"/>
    <w:basedOn w:val="Normalny"/>
    <w:link w:val="normalnyZnak"/>
    <w:qFormat/>
    <w:rsid w:val="00050C01"/>
    <w:pPr>
      <w:spacing w:after="0"/>
    </w:pPr>
    <w:rPr>
      <w:rFonts w:eastAsia="Calibri" w:cs="Times New Roman"/>
      <w:iCs w:val="0"/>
      <w:szCs w:val="22"/>
      <w:lang w:eastAsia="en-US"/>
    </w:rPr>
  </w:style>
  <w:style w:type="character" w:customStyle="1" w:styleId="normalnyZnak">
    <w:name w:val="normalny Znak"/>
    <w:basedOn w:val="Domylnaczcionkaakapitu"/>
    <w:link w:val="normalny1"/>
    <w:locked/>
    <w:rsid w:val="00050C01"/>
    <w:rPr>
      <w:rFonts w:ascii="Calibri" w:eastAsia="Calibri" w:hAnsi="Calibri" w:cs="Times New Roman"/>
    </w:rPr>
  </w:style>
  <w:style w:type="character" w:customStyle="1" w:styleId="Tekstnieproporcjonalny">
    <w:name w:val="Tekst nieproporcjonalny"/>
    <w:rsid w:val="001C0BDA"/>
    <w:rPr>
      <w:rFonts w:ascii="DejaVu Sans Mono" w:eastAsia="DejaVu Sans Mono" w:hAnsi="DejaVu Sans Mono" w:cs="DejaVu Sans Mono" w:hint="default"/>
    </w:rPr>
  </w:style>
  <w:style w:type="paragraph" w:customStyle="1" w:styleId="tctb">
    <w:name w:val="tc tb"/>
    <w:basedOn w:val="Normalny"/>
    <w:rsid w:val="001C0BDA"/>
    <w:pPr>
      <w:spacing w:before="100" w:beforeAutospacing="1" w:after="100" w:afterAutospacing="1" w:line="240" w:lineRule="auto"/>
      <w:jc w:val="left"/>
    </w:pPr>
    <w:rPr>
      <w:rFonts w:ascii="Times New Roman" w:eastAsia="Times New Roman" w:hAnsi="Times New Roman" w:cs="Times New Roman"/>
      <w:iCs w:val="0"/>
      <w:sz w:val="24"/>
      <w:szCs w:val="24"/>
    </w:rPr>
  </w:style>
  <w:style w:type="paragraph" w:customStyle="1" w:styleId="Pierwszy1">
    <w:name w:val="Pierwszy1"/>
    <w:basedOn w:val="Normalny"/>
    <w:link w:val="Pierwszy1Znak"/>
    <w:qFormat/>
    <w:rsid w:val="00EB2CAF"/>
    <w:pPr>
      <w:pBdr>
        <w:top w:val="single" w:sz="8" w:space="1" w:color="1256B2"/>
        <w:left w:val="single" w:sz="48" w:space="4" w:color="1256B2"/>
        <w:bottom w:val="single" w:sz="8" w:space="1" w:color="1256B2"/>
        <w:right w:val="single" w:sz="8" w:space="4" w:color="1256B2"/>
      </w:pBdr>
      <w:spacing w:before="120" w:after="120"/>
      <w:ind w:right="432"/>
      <w:jc w:val="left"/>
    </w:pPr>
    <w:rPr>
      <w:rFonts w:ascii="Arial" w:hAnsi="Arial"/>
      <w:sz w:val="24"/>
    </w:rPr>
  </w:style>
  <w:style w:type="character" w:customStyle="1" w:styleId="Pierwszy1Znak">
    <w:name w:val="Pierwszy1 Znak"/>
    <w:basedOn w:val="Domylnaczcionkaakapitu"/>
    <w:link w:val="Pierwszy1"/>
    <w:rsid w:val="00EB2CAF"/>
    <w:rPr>
      <w:rFonts w:ascii="Arial" w:eastAsiaTheme="minorEastAsia" w:hAnsi="Arial"/>
      <w:iCs/>
      <w:sz w:val="24"/>
      <w:szCs w:val="20"/>
      <w:lang w:eastAsia="pl-PL"/>
    </w:rPr>
  </w:style>
  <w:style w:type="character" w:customStyle="1" w:styleId="textexposedshow">
    <w:name w:val="text_exposed_show"/>
    <w:basedOn w:val="Domylnaczcionkaakapitu"/>
    <w:rsid w:val="002E2928"/>
  </w:style>
  <w:style w:type="table" w:styleId="Jasnalistaakcent1">
    <w:name w:val="Light List Accent 1"/>
    <w:basedOn w:val="Standardowy"/>
    <w:uiPriority w:val="61"/>
    <w:rsid w:val="002E2928"/>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WW-Domylnie">
    <w:name w:val="WW-Domyślnie"/>
    <w:rsid w:val="00602E0F"/>
    <w:pPr>
      <w:widowControl w:val="0"/>
      <w:suppressAutoHyphens/>
      <w:autoSpaceDE w:val="0"/>
      <w:autoSpaceDN w:val="0"/>
      <w:spacing w:after="0" w:line="240" w:lineRule="auto"/>
      <w:jc w:val="left"/>
      <w:textAlignment w:val="baseline"/>
    </w:pPr>
    <w:rPr>
      <w:rFonts w:ascii="Times New Roman" w:eastAsia="Arial" w:hAnsi="Times New Roman" w:cs="Times New Roman"/>
      <w:kern w:val="3"/>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6551580">
      <w:bodyDiv w:val="1"/>
      <w:marLeft w:val="0"/>
      <w:marRight w:val="0"/>
      <w:marTop w:val="0"/>
      <w:marBottom w:val="0"/>
      <w:divBdr>
        <w:top w:val="none" w:sz="0" w:space="0" w:color="auto"/>
        <w:left w:val="none" w:sz="0" w:space="0" w:color="auto"/>
        <w:bottom w:val="none" w:sz="0" w:space="0" w:color="auto"/>
        <w:right w:val="none" w:sz="0" w:space="0" w:color="auto"/>
      </w:divBdr>
    </w:div>
    <w:div w:id="17559331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qkDCXmrGwKZriM6yJNlctP5iEA==">AMUW2mUaZDuKKirA8MpZswL7SZM61Pe85ELn7teri2+brxYZNOuTxxC1K/FJjqleLJXWMYxGdlR6EPQ7T1k1GnSb0MEhtZYlSF0UT2wkiQ03cgAdCMqn3qZ30fBwmaDgcUOkUZRVHlj6CXg+0dss1uyb8L0CC0k1ZZLFqWPUFmmVkyW8eK3DzEmxmC7E+X/eC60gQxD+C88uF7Dz63qM8HMo6T6MR4pyIMwFB6WH3vTpd/juJxJVZPn+/ljBBVP7q6w//Jas4UTVTSm0tToYKhSNWDpl0eRVsY+cXUZsPRSgduQ3Xb6Jc/5QgmsYVTjGSuglJjIpWmRi</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5F59207-A60F-4061-803F-F874E162AE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14</Pages>
  <Words>3950</Words>
  <Characters>23701</Characters>
  <Application>Microsoft Office Word</Application>
  <DocSecurity>0</DocSecurity>
  <Lines>197</Lines>
  <Paragraphs>55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27596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KREATUS sp. z o.o.</dc:creator>
  <cp:lastModifiedBy>Agnieszka Trąbka-Kursa</cp:lastModifiedBy>
  <cp:revision>4</cp:revision>
  <cp:lastPrinted>2025-06-03T12:52:00Z</cp:lastPrinted>
  <dcterms:created xsi:type="dcterms:W3CDTF">2026-05-28T12:10:00Z</dcterms:created>
  <dcterms:modified xsi:type="dcterms:W3CDTF">2026-05-29T09:51:00Z</dcterms:modified>
</cp:coreProperties>
</file>