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961" w:topFromText="0" w:vertAnchor="page"/>
        <w:tblW w:w="113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663"/>
        <w:gridCol w:w="884"/>
        <w:gridCol w:w="755"/>
        <w:gridCol w:w="852"/>
        <w:gridCol w:w="238"/>
        <w:gridCol w:w="1398"/>
        <w:gridCol w:w="235"/>
        <w:gridCol w:w="459"/>
        <w:gridCol w:w="1639"/>
        <w:gridCol w:w="837"/>
        <w:gridCol w:w="2344"/>
      </w:tblGrid>
      <w:tr>
        <w:trPr>
          <w:trHeight w:val="578" w:hRule="atLeast"/>
        </w:trPr>
        <w:tc>
          <w:tcPr>
            <w:tcW w:w="113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32"/>
              </w:rPr>
              <w:t>Wniosek o dopuszczenie do udziału w licytacji elektronicznej</w:t>
            </w:r>
          </w:p>
        </w:tc>
      </w:tr>
      <w:tr>
        <w:trPr>
          <w:trHeight w:val="255" w:hRule="atLeast"/>
        </w:trPr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Nr sprawy:</w:t>
            </w: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16"/>
              </w:rPr>
              <w:t>RI.271.362.2020.LUCH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Tryb:</w:t>
            </w:r>
          </w:p>
        </w:tc>
        <w:tc>
          <w:tcPr>
            <w:tcW w:w="5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Licytacja elektroniczna</w:t>
            </w:r>
          </w:p>
        </w:tc>
      </w:tr>
      <w:tr>
        <w:trPr>
          <w:trHeight w:val="255" w:hRule="atLeast"/>
        </w:trPr>
        <w:tc>
          <w:tcPr>
            <w:tcW w:w="113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25" w:hRule="atLeast"/>
        </w:trPr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Przedmiot:</w:t>
            </w:r>
          </w:p>
        </w:tc>
        <w:tc>
          <w:tcPr>
            <w:tcW w:w="96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„</w:t>
            </w:r>
            <w:r>
              <w:rPr>
                <w:rFonts w:eastAsia="Calibri" w:cs="Calibri"/>
                <w:b/>
                <w:color w:val="000000"/>
                <w:szCs w:val="22"/>
              </w:rPr>
              <w:t>Wyposażenie do nowego budynku Szkoły Podstawowej w Dziekanowicach - etap I”</w:t>
            </w:r>
          </w:p>
        </w:tc>
      </w:tr>
      <w:tr>
        <w:trPr>
          <w:trHeight w:val="255" w:hRule="atLeast"/>
        </w:trPr>
        <w:tc>
          <w:tcPr>
            <w:tcW w:w="113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07" w:hRule="atLeast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Nazwa Wykonawcy:</w:t>
            </w:r>
          </w:p>
        </w:tc>
        <w:tc>
          <w:tcPr>
            <w:tcW w:w="8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ulica: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nr domu: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nr lokalu: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kod: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miejscowość: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NIP: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REGON: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625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Tel/fax: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E-mail </w:t>
            </w:r>
            <w:r>
              <w:rPr>
                <w:rFonts w:eastAsia="Calibri" w:cs="Calibri"/>
                <w:color w:val="000000"/>
              </w:rPr>
              <w:t>(na potrzeby postępowania):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824" w:hRule="atLeast"/>
        </w:trPr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Nazwa rejestru działalności gospodarczej </w:t>
            </w:r>
            <w:r>
              <w:rPr>
                <w:rFonts w:eastAsia="Calibri" w:cs="Calibri"/>
                <w:color w:val="000000"/>
              </w:rPr>
              <w:t>(np. KRS, CEIDG)</w:t>
              <w:br/>
              <w:t xml:space="preserve"> i nr w rejestrze (jeśli występuje)</w:t>
            </w:r>
          </w:p>
        </w:tc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727" w:hRule="atLeast"/>
        </w:trPr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Imiona i nazwiska osób uprawnionych do reprezentacji na podstawie rejestru</w:t>
            </w:r>
          </w:p>
        </w:tc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05" w:hRule="atLeast"/>
        </w:trPr>
        <w:tc>
          <w:tcPr>
            <w:tcW w:w="11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Nr rachunku bankowego:</w:t>
            </w:r>
          </w:p>
        </w:tc>
      </w:tr>
      <w:tr>
        <w:trPr>
          <w:trHeight w:val="405" w:hRule="atLeast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Nazwa banku: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do zwrotu wadium: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Nazwa banku: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do realizacji umowy: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8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Oświadczam/y, że zapoznałem się ze sposobem postępowania w trakcie licytacji elektronicznej, posiadam potencjał informatyczny pozwalający na udział w licytacji oraz dokonałem rejestru wykonawcy na platformie licytacji elektronicznych Urzędu Zamówień Publicznych i posiadam </w:t>
            </w:r>
            <w:r>
              <w:rPr>
                <w:rFonts w:eastAsia="Calibri" w:cs="Calibri"/>
                <w:b/>
                <w:color w:val="000000"/>
                <w:sz w:val="32"/>
              </w:rPr>
              <w:t>LOGIN: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10" w:hRule="atLeast"/>
        </w:trPr>
        <w:tc>
          <w:tcPr>
            <w:tcW w:w="11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11" w:hRule="atLeast"/>
        </w:trPr>
        <w:tc>
          <w:tcPr>
            <w:tcW w:w="11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Oświadczam/y, że zapoznałem się z treścią ogłoszenia i zaoferowany przez nas przedmiot zamówienia spełniają wszystkie wymagania określone przez zamawiającego w załączniku nr 1 do ogłoszenia. </w:t>
            </w:r>
          </w:p>
        </w:tc>
      </w:tr>
      <w:tr>
        <w:trPr>
          <w:trHeight w:val="255" w:hRule="atLeast"/>
        </w:trPr>
        <w:tc>
          <w:tcPr>
            <w:tcW w:w="11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51" w:hRule="atLeast"/>
        </w:trPr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Przy realizacji zamówienia planowany jest udział podwykonawców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</w:rPr>
              <w:t>TAK/NIE*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zakres zamówienia powierzony podwykonawcy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>
        <w:trPr>
          <w:trHeight w:val="1711" w:hRule="atLeast"/>
        </w:trPr>
        <w:tc>
          <w:tcPr>
            <w:tcW w:w="8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rPr>
                <w:rFonts w:eastAsia="Calibri" w:cs="Calibri"/>
                <w:b/>
                <w:b/>
                <w:u w:val="single"/>
              </w:rPr>
            </w:pPr>
            <w:r>
              <w:rPr>
                <w:rFonts w:eastAsia="Calibri" w:cs="Calibri"/>
                <w:b/>
                <w:color w:val="000000"/>
                <w:u w:val="single"/>
              </w:rPr>
              <w:t>Informacja MŚP</w:t>
            </w:r>
          </w:p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Wykonawca, którego reprezentuję/reprezentujemy* jest mikroprzedsiębiorstwem bądź małym lub średnim przedsiębiorstwem</w:t>
            </w:r>
          </w:p>
          <w:p>
            <w:pPr>
              <w:pStyle w:val="Normal"/>
              <w:spacing w:lineRule="exact" w:line="24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16"/>
              </w:rPr>
              <w:t>Mikroprzedsiębiorstwo</w:t>
            </w:r>
            <w:r>
              <w:rPr>
                <w:rFonts w:eastAsia="Calibri" w:cs="Calibri"/>
                <w:color w:val="000000"/>
                <w:sz w:val="16"/>
              </w:rPr>
              <w:t xml:space="preserve">: przedsiębiorstwo, które </w:t>
            </w:r>
            <w:r>
              <w:rPr>
                <w:rFonts w:eastAsia="Calibri" w:cs="Calibri"/>
                <w:b/>
                <w:color w:val="000000"/>
                <w:sz w:val="16"/>
              </w:rPr>
              <w:t>zatrudnia mniej niż 10 osób</w:t>
            </w:r>
            <w:r>
              <w:rPr>
                <w:rFonts w:eastAsia="Calibri" w:cs="Calibri"/>
                <w:color w:val="000000"/>
                <w:sz w:val="16"/>
              </w:rPr>
              <w:t xml:space="preserve"> i którego roczny obrót lub roczna suma bilansowa </w:t>
            </w:r>
            <w:r>
              <w:rPr>
                <w:rFonts w:eastAsia="Calibri" w:cs="Calibri"/>
                <w:b/>
                <w:color w:val="000000"/>
                <w:sz w:val="16"/>
              </w:rPr>
              <w:t>nie przekracza 2 milionów EUR</w:t>
            </w:r>
            <w:r>
              <w:rPr>
                <w:rFonts w:eastAsia="Calibri" w:cs="Calibri"/>
                <w:color w:val="000000"/>
                <w:sz w:val="16"/>
              </w:rPr>
              <w:t xml:space="preserve">; </w:t>
              <w:br/>
            </w:r>
            <w:r>
              <w:rPr>
                <w:rFonts w:eastAsia="Calibri" w:cs="Calibri"/>
                <w:b/>
                <w:color w:val="000000"/>
                <w:sz w:val="16"/>
              </w:rPr>
              <w:t>Małe przedsiębiorstwo</w:t>
            </w:r>
            <w:r>
              <w:rPr>
                <w:rFonts w:eastAsia="Calibri" w:cs="Calibri"/>
                <w:color w:val="000000"/>
                <w:sz w:val="16"/>
              </w:rPr>
              <w:t xml:space="preserve">: przedsiębiorstwo, które </w:t>
            </w:r>
            <w:r>
              <w:rPr>
                <w:rFonts w:eastAsia="Calibri" w:cs="Calibri"/>
                <w:b/>
                <w:color w:val="000000"/>
                <w:sz w:val="16"/>
              </w:rPr>
              <w:t>zatrudnia mniej niż 50 osób</w:t>
            </w:r>
            <w:r>
              <w:rPr>
                <w:rFonts w:eastAsia="Calibri" w:cs="Calibri"/>
                <w:color w:val="000000"/>
                <w:sz w:val="16"/>
              </w:rPr>
              <w:t xml:space="preserve"> i którego roczny obrót lub roczna suma bilansowa </w:t>
            </w:r>
            <w:r>
              <w:rPr>
                <w:rFonts w:eastAsia="Calibri" w:cs="Calibri"/>
                <w:b/>
                <w:color w:val="000000"/>
                <w:sz w:val="16"/>
              </w:rPr>
              <w:t>nie przekracza 10 milionów EUR</w:t>
            </w:r>
            <w:r>
              <w:rPr>
                <w:rFonts w:eastAsia="Calibri" w:cs="Calibri"/>
                <w:color w:val="000000"/>
                <w:sz w:val="16"/>
              </w:rPr>
              <w:t>;</w:t>
              <w:br/>
            </w:r>
            <w:r>
              <w:rPr>
                <w:rFonts w:eastAsia="Calibri" w:cs="Calibri"/>
                <w:b/>
                <w:color w:val="000000"/>
                <w:sz w:val="16"/>
              </w:rPr>
              <w:t>Średnie przedsiębiorstwa</w:t>
            </w:r>
            <w:r>
              <w:rPr>
                <w:rFonts w:eastAsia="Calibri" w:cs="Calibri"/>
                <w:color w:val="000000"/>
                <w:sz w:val="16"/>
              </w:rPr>
              <w:t>:</w:t>
            </w:r>
            <w:r>
              <w:rPr>
                <w:rFonts w:eastAsia="Calibri" w:cs="Calibri"/>
                <w:b/>
                <w:color w:val="000000"/>
                <w:sz w:val="16"/>
              </w:rPr>
              <w:t xml:space="preserve"> przedsiębiorstwa, które nie są  mikro przedsiębiorcami ani małymi przedsiębiorstwami</w:t>
            </w:r>
            <w:r>
              <w:rPr>
                <w:rFonts w:eastAsia="Calibri" w:cs="Calibri"/>
                <w:color w:val="000000"/>
                <w:sz w:val="16"/>
              </w:rPr>
              <w:t xml:space="preserve"> i które zatrudnia mniej niż 250 osób i których roczny obrót </w:t>
            </w:r>
            <w:r>
              <w:rPr>
                <w:rFonts w:eastAsia="Calibri" w:cs="Calibri"/>
                <w:b/>
                <w:color w:val="000000"/>
                <w:sz w:val="16"/>
              </w:rPr>
              <w:t>nie przekracza 50 milionów EUR</w:t>
            </w:r>
            <w:r>
              <w:rPr>
                <w:rFonts w:eastAsia="Calibri" w:cs="Calibri"/>
                <w:color w:val="000000"/>
                <w:sz w:val="16"/>
              </w:rPr>
              <w:t xml:space="preserve"> lub roczna suma bilansowa </w:t>
            </w:r>
            <w:r>
              <w:rPr>
                <w:rFonts w:eastAsia="Calibri" w:cs="Calibri"/>
                <w:b/>
                <w:color w:val="000000"/>
                <w:sz w:val="16"/>
              </w:rPr>
              <w:t>nie przekracza 43 milionów EUR</w:t>
            </w:r>
            <w:r>
              <w:rPr>
                <w:rFonts w:eastAsia="Calibri" w:cs="Calibri"/>
                <w:color w:val="000000"/>
              </w:rPr>
              <w:t xml:space="preserve">                    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8"/>
              </w:rPr>
              <w:t>TAK / NIE*</w:t>
            </w:r>
          </w:p>
        </w:tc>
      </w:tr>
    </w:tbl>
    <w:p>
      <w:pPr>
        <w:pStyle w:val="Normal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exact" w:line="240"/>
        <w:rPr>
          <w:rFonts w:eastAsia="Calibri" w:cs="Calibri"/>
          <w:sz w:val="20"/>
        </w:rPr>
      </w:pPr>
      <w:r>
        <w:rPr>
          <w:rFonts w:eastAsia="Calibri" w:cs="Calibri"/>
          <w:color w:val="000000"/>
          <w:sz w:val="20"/>
        </w:rPr>
        <w:t xml:space="preserve">  </w:t>
      </w:r>
    </w:p>
    <w:p>
      <w:pPr>
        <w:pStyle w:val="Normal"/>
        <w:spacing w:lineRule="exact" w:line="240"/>
        <w:rPr>
          <w:rFonts w:eastAsia="Calibri" w:cs="Calibri"/>
          <w:sz w:val="20"/>
        </w:rPr>
      </w:pPr>
      <w:r>
        <w:rPr>
          <w:rFonts w:eastAsia="Calibri" w:cs="Calibri"/>
          <w:szCs w:val="22"/>
        </w:rPr>
        <w:t>Znak sprawy: RI.271.</w:t>
      </w:r>
      <w:r>
        <w:rPr/>
        <w:t xml:space="preserve"> </w:t>
      </w:r>
      <w:r>
        <w:rPr>
          <w:rFonts w:eastAsia="Calibri" w:cs="Calibri"/>
          <w:szCs w:val="22"/>
        </w:rPr>
        <w:t>362.2020.LUCH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b/>
          <w:bCs/>
          <w:szCs w:val="22"/>
        </w:rPr>
        <w:t>Wykonawca:</w:t>
      </w:r>
      <w:r>
        <w:rPr>
          <w:rFonts w:eastAsia="Calibri" w:cs="Calibri"/>
          <w:szCs w:val="22"/>
        </w:rPr>
        <w:t>………………………………………………………………………..……….…...……………………………….…………………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szCs w:val="22"/>
          <w:u w:val="single"/>
        </w:rPr>
        <w:t>reprezentowany przez</w:t>
      </w:r>
      <w:r>
        <w:rPr>
          <w:rFonts w:eastAsia="Calibri" w:cs="Calibri"/>
          <w:szCs w:val="22"/>
        </w:rPr>
        <w:t>:……………………………………………………………………………………………………………………………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(imię, nazwisko, stanowisko/podstawa do reprezentacji)</w:t>
      </w:r>
    </w:p>
    <w:p>
      <w:pPr>
        <w:pStyle w:val="Normal"/>
        <w:spacing w:lineRule="exact" w:line="276" w:before="0" w:after="200"/>
        <w:jc w:val="center"/>
        <w:rPr>
          <w:rFonts w:eastAsia="Calibri" w:cs="Calibri"/>
          <w:b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</w:r>
    </w:p>
    <w:p>
      <w:pPr>
        <w:pStyle w:val="Normal"/>
        <w:spacing w:lineRule="exact" w:line="276" w:before="0" w:after="200"/>
        <w:jc w:val="center"/>
        <w:rPr>
          <w:rFonts w:eastAsia="Calibri" w:cs="Calibri"/>
          <w:b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Oświadczenie wykonawcy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 xml:space="preserve">składane na podstawie art. 25a ust. 1 ustawy z dnia 29 stycznia 2004 r.  Prawo zamówień publicznych </w:t>
        <w:br/>
        <w:t>(t.j. Dz.U. z 2019 r. poz. 1843) (dalej jako: ustawa Pzp), dotyczące:</w:t>
      </w:r>
    </w:p>
    <w:p>
      <w:pPr>
        <w:pStyle w:val="Normal"/>
        <w:spacing w:lineRule="exact" w:line="276" w:before="0" w:after="200"/>
        <w:jc w:val="center"/>
        <w:rPr>
          <w:rFonts w:eastAsia="Calibri" w:cs="Calibri"/>
          <w:b/>
          <w:b/>
          <w:bCs/>
          <w:szCs w:val="22"/>
          <w:u w:val="single"/>
        </w:rPr>
      </w:pPr>
      <w:r>
        <w:rPr>
          <w:rFonts w:eastAsia="Calibri" w:cs="Calibri"/>
          <w:b/>
          <w:bCs/>
          <w:szCs w:val="22"/>
          <w:u w:val="single"/>
        </w:rPr>
        <w:t>PRZESŁANEK WYKLUCZENIA Z POSTĘPOWANIA ORAZ SPEŁNIANIA WARUNKÓW UDZIAŁU W POSTĘPOWANIU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Na potrzeby postępowania o udzielenie zamówienia publicznego pn.: „</w:t>
      </w:r>
      <w:r>
        <w:rPr>
          <w:rFonts w:eastAsia="Calibri" w:cs="Calibri"/>
          <w:b/>
          <w:bCs/>
          <w:szCs w:val="22"/>
        </w:rPr>
        <w:t>Wyposażenie do nowego budynku Szkoły Podstawowej w Dziekanowicach - etap I”</w:t>
      </w:r>
      <w:r>
        <w:rPr>
          <w:rFonts w:eastAsia="Calibri" w:cs="Calibri"/>
          <w:szCs w:val="22"/>
        </w:rPr>
        <w:t xml:space="preserve"> prowadzonego przez Gminę Dobczyce oświadczam, co następuje:</w:t>
      </w:r>
    </w:p>
    <w:p>
      <w:pPr>
        <w:pStyle w:val="NoSpacing"/>
        <w:jc w:val="both"/>
        <w:rPr>
          <w:rStyle w:val="Strong"/>
        </w:rPr>
      </w:pPr>
      <w:r>
        <w:rPr>
          <w:rStyle w:val="Strong"/>
        </w:rPr>
        <w:t>OŚWIADCZENIA DOTYCZĄCE WYKONAWCY: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b/>
          <w:bCs/>
          <w:szCs w:val="22"/>
        </w:rPr>
        <w:t>Oświadczam</w:t>
      </w:r>
      <w:r>
        <w:rPr>
          <w:rFonts w:eastAsia="Calibri" w:cs="Calibri"/>
          <w:szCs w:val="22"/>
        </w:rPr>
        <w:t>, że nie podlegam wykluczeniu z postępowania na podstawie art. 24 ust 1 pkt 12-22 ustawy Pzp.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b/>
          <w:bCs/>
          <w:szCs w:val="22"/>
        </w:rPr>
        <w:t>Oświadczam</w:t>
      </w:r>
      <w:r>
        <w:rPr>
          <w:rFonts w:eastAsia="Calibri" w:cs="Calibri"/>
          <w:szCs w:val="22"/>
        </w:rPr>
        <w:t>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b/>
          <w:bCs/>
          <w:szCs w:val="22"/>
        </w:rPr>
        <w:t>Oświadczam</w:t>
      </w:r>
      <w:r>
        <w:rPr>
          <w:rFonts w:eastAsia="Calibri" w:cs="Calibri"/>
          <w:szCs w:val="22"/>
        </w:rPr>
        <w:t>, że spełniam warunki udziału w postępowaniu określone przez zamawiającego w treści ogłoszenia tj. :  Zdolność techniczna lub zawodowa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I. W ciągu ostatnich 5 lat przed upływem terminu składania ofert, a jeżeli okres prowadzenia działalności jest krótszy - w tym okresie, wykonał co najmniej 1(jedną) dostawę odpowiadającą przedmiotowi niniejszego zamówienia, w szczególności w zakresie dostawy wyposażenia wewnętrznego placówki oświatowej lub żłobka. Wartość usługi uznanej za spełniającą warunek nie może być niższa niż 50 000.00 zł brutto</w:t>
      </w:r>
    </w:p>
    <w:p>
      <w:pPr>
        <w:pStyle w:val="Normal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</w:r>
    </w:p>
    <w:p>
      <w:pPr>
        <w:pStyle w:val="Normal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ab/>
        <w:tab/>
        <w:tab/>
        <w:tab/>
      </w:r>
    </w:p>
    <w:tbl>
      <w:tblPr>
        <w:tblW w:w="9978" w:type="dxa"/>
        <w:jc w:val="left"/>
        <w:tblInd w:w="11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48"/>
        <w:gridCol w:w="2694"/>
        <w:gridCol w:w="1841"/>
        <w:gridCol w:w="2694"/>
      </w:tblGrid>
      <w:tr>
        <w:trPr>
          <w:trHeight w:val="126" w:hRule="atLeast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Nazwa Zamawiającego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Przedmiot zamówienia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okres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color w:val="000000"/>
              </w:rPr>
              <w:t>Wartość brutto umowy</w:t>
            </w:r>
          </w:p>
        </w:tc>
      </w:tr>
      <w:tr>
        <w:trPr>
          <w:trHeight w:val="131" w:hRule="atLeast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53" w:hRule="atLeast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  <w:bookmarkStart w:id="0" w:name="_Hlk37075609"/>
            <w:bookmarkStart w:id="1" w:name="_Hlk37075609"/>
            <w:bookmarkEnd w:id="1"/>
          </w:p>
        </w:tc>
      </w:tr>
    </w:tbl>
    <w:p>
      <w:pPr>
        <w:pStyle w:val="Normal"/>
        <w:spacing w:lineRule="exact" w:line="240"/>
        <w:rPr>
          <w:rFonts w:eastAsia="Calibri" w:cs="Calibri"/>
          <w:b/>
          <w:b/>
          <w:color w:val="000000"/>
          <w:highlight w:val="lightGray"/>
        </w:rPr>
      </w:pPr>
      <w:r>
        <w:rPr>
          <w:rFonts w:eastAsia="Calibri" w:cs="Calibri"/>
          <w:b/>
          <w:color w:val="000000"/>
          <w:shd w:fill="BFBFBF" w:val="clear"/>
        </w:rPr>
      </w:r>
    </w:p>
    <w:p>
      <w:pPr>
        <w:pStyle w:val="Normal"/>
        <w:spacing w:lineRule="exact" w:line="240"/>
        <w:rPr>
          <w:highlight w:val="lightGray"/>
        </w:rPr>
      </w:pPr>
      <w:r>
        <w:rPr/>
        <w:drawing>
          <wp:inline distT="0" distB="0" distL="0" distR="0">
            <wp:extent cx="5943600" cy="33591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b/>
          <w:szCs w:val="22"/>
        </w:rPr>
        <w:t>INFORMACJA W ZWIĄZKU Z POLEGANIEM NA ZASOBACH INNYCH PODMIOTÓW</w:t>
      </w:r>
      <w:r>
        <w:rPr>
          <w:rFonts w:cs="Calibri" w:cstheme="minorHAnsi"/>
          <w:szCs w:val="22"/>
        </w:rPr>
        <w:t xml:space="preserve">: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>Oświadczam, że w celu wykazania spełniania warunków udziału w postępowaniu, polegam na zasobach następującego/ych podmiotu/ów: …………………………………………………………… ..……………………….………………………………………………………………………………………………………………………………………………………………………………………………………………….…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>w następującym zakresie: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i/>
          <w:szCs w:val="22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/>
          <w:b/>
          <w:szCs w:val="22"/>
        </w:rPr>
        <w:t>OŚWIADCZENIE DOTYCZĄCE PODMIOTU, NA KTÓREGO ZASOBY POWOŁUJE SIĘ WYKONAWCA: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i/>
          <w:szCs w:val="22"/>
        </w:rPr>
        <w:t xml:space="preserve">(podać pełną nazwę/firmę, adres, a także w zależności od podmiotu: NIP/PESEL, KRS/CEiDG) </w:t>
      </w:r>
      <w:r>
        <w:rPr>
          <w:rFonts w:cs="Calibri" w:cstheme="minorHAnsi"/>
          <w:szCs w:val="22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/>
          <w:b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cstheme="minorHAnsi"/>
          <w:b/>
          <w:szCs w:val="22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120" w:after="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Calibri" w:cstheme="minorHAnsi"/>
          <w:i/>
          <w:szCs w:val="22"/>
        </w:rPr>
        <w:t>(podać pełną nazwę/firmę, adres, a także w zależności od podmiotu: NIP/PESEL, KRS/CEiDG)</w:t>
      </w:r>
      <w:r>
        <w:rPr>
          <w:rFonts w:cs="Calibri" w:cstheme="minorHAnsi"/>
          <w:szCs w:val="22"/>
        </w:rPr>
        <w:t>, nie zachodzą podstawy wykluczenia z postępowania o udzielenie zamówienia.</w:t>
      </w:r>
    </w:p>
    <w:p>
      <w:pPr>
        <w:pStyle w:val="Normal"/>
        <w:spacing w:lineRule="exact" w:line="240"/>
        <w:ind w:left="426" w:hanging="0"/>
        <w:rPr>
          <w:rFonts w:ascii="Calibri" w:hAnsi="Calibri" w:eastAsia="Calibri" w:cs="Calibri" w:asciiTheme="minorHAnsi" w:cstheme="minorHAnsi" w:hAnsiTheme="minorHAnsi"/>
          <w:sz w:val="24"/>
        </w:rPr>
      </w:pPr>
      <w:r>
        <w:rPr>
          <w:rFonts w:eastAsia="Calibri" w:cs="Calibri" w:cstheme="minorHAnsi"/>
          <w:sz w:val="24"/>
        </w:rPr>
      </w:r>
    </w:p>
    <w:p>
      <w:pPr>
        <w:pStyle w:val="Normal"/>
        <w:spacing w:lineRule="exact" w:line="240"/>
        <w:rPr>
          <w:rFonts w:ascii="Calibri" w:hAnsi="Calibri" w:eastAsia="Calibri" w:cs="Calibri" w:asciiTheme="minorHAnsi" w:cstheme="minorHAnsi" w:hAnsiTheme="minorHAnsi"/>
          <w:b/>
          <w:b/>
          <w:highlight w:val="lightGray"/>
        </w:rPr>
      </w:pPr>
      <w:r>
        <w:rPr>
          <w:rFonts w:eastAsia="Calibri" w:cs="Calibri" w:cstheme="minorHAnsi"/>
          <w:b/>
          <w:color w:val="000000"/>
          <w:shd w:fill="BFBFBF" w:val="clear"/>
        </w:rPr>
        <w:t>OŚWIADCZENIE DOTYCZĄCE PODANYCH INFORMACJI  ORAZ OŚWIADCZENIE RODO:</w:t>
      </w:r>
    </w:p>
    <w:p>
      <w:pPr>
        <w:pStyle w:val="Normal"/>
        <w:numPr>
          <w:ilvl w:val="0"/>
          <w:numId w:val="1"/>
        </w:numPr>
        <w:spacing w:lineRule="exact" w:line="252" w:before="0" w:after="160"/>
        <w:ind w:left="720" w:hanging="36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  <w:color w:val="00000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>
      <w:pPr>
        <w:pStyle w:val="Normal"/>
        <w:numPr>
          <w:ilvl w:val="0"/>
          <w:numId w:val="1"/>
        </w:numPr>
        <w:spacing w:lineRule="exact" w:line="252" w:before="0" w:after="160"/>
        <w:ind w:left="720" w:hanging="36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  <w:color w:val="000000"/>
        </w:rPr>
        <w:t xml:space="preserve"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członkowskim*. </w:t>
      </w:r>
    </w:p>
    <w:p>
      <w:pPr>
        <w:pStyle w:val="Normal"/>
        <w:numPr>
          <w:ilvl w:val="0"/>
          <w:numId w:val="1"/>
        </w:numPr>
        <w:spacing w:lineRule="exact" w:line="252" w:before="0" w:after="160"/>
        <w:ind w:left="720" w:hanging="36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  <w:color w:val="000000"/>
        </w:rPr>
        <w:t xml:space="preserve">Niżej podpisany(-a)(-i) wyrażam(-y) zgodę na to, aby [Gmina Dobczyce] uzyskała dostęp do dokumentów potwierdzających informacje, które zostały przedstawione w treści niniejszym wniosku, na potrzeby postępowania na „Wyposażenie do nowego budynku Szkoły Podstawowej w Dziekanowicach - etap I”. </w:t>
      </w:r>
    </w:p>
    <w:p>
      <w:pPr>
        <w:pStyle w:val="Normal"/>
        <w:numPr>
          <w:ilvl w:val="0"/>
          <w:numId w:val="1"/>
        </w:numPr>
        <w:spacing w:lineRule="exact" w:line="252" w:before="0" w:after="160"/>
        <w:ind w:left="720" w:hanging="36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  <w:color w:val="00000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>
      <w:pPr>
        <w:pStyle w:val="Normal"/>
        <w:spacing w:lineRule="exact" w:line="24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exact" w:line="240"/>
        <w:jc w:val="both"/>
        <w:rPr>
          <w:rFonts w:ascii="Calibri" w:hAnsi="Calibri" w:eastAsia="Arial" w:cs="Calibri" w:asciiTheme="minorHAnsi" w:cstheme="minorHAnsi" w:hAnsiTheme="minorHAnsi"/>
          <w:sz w:val="16"/>
        </w:rPr>
      </w:pPr>
      <w:r>
        <w:rPr>
          <w:rFonts w:eastAsia="Arial" w:cs="Calibri" w:cstheme="minorHAnsi"/>
          <w:color w:val="000000"/>
          <w:sz w:val="16"/>
        </w:rPr>
        <w:t xml:space="preserve">* </w:t>
      </w:r>
      <w:r>
        <w:rPr>
          <w:rFonts w:eastAsia="Calibri" w:cs="Calibri" w:cstheme="minorHAnsi"/>
          <w:color w:val="000000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>
      <w:pPr>
        <w:pStyle w:val="Normal"/>
        <w:spacing w:lineRule="exact" w:line="24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exact" w:line="240"/>
        <w:jc w:val="both"/>
        <w:rPr>
          <w:rFonts w:ascii="Calibri" w:hAnsi="Calibri" w:eastAsia="Calibri" w:cs="Calibri" w:asciiTheme="minorHAnsi" w:cstheme="minorHAnsi" w:hAnsiTheme="minorHAnsi"/>
        </w:rPr>
      </w:pPr>
      <w:r>
        <w:rPr>
          <w:rFonts w:eastAsia="Calibri" w:cs="Calibri" w:cstheme="minorHAnsi"/>
          <w:color w:val="00000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exact" w:line="24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4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widowControl/>
        <w:shd w:val="clear" w:color="auto" w:fill="BFBFBF"/>
        <w:suppressAutoHyphens w:val="false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b/>
          <w:b/>
          <w:kern w:val="0"/>
          <w:szCs w:val="22"/>
          <w:lang w:eastAsia="en-US" w:bidi="ar-SA"/>
        </w:rPr>
      </w:pPr>
      <w:r>
        <w:rPr>
          <w:rFonts w:eastAsia="Calibri" w:cs="Calibri" w:cstheme="minorHAnsi"/>
          <w:b/>
          <w:kern w:val="0"/>
          <w:szCs w:val="22"/>
          <w:lang w:eastAsia="en-US" w:bidi="ar-SA"/>
        </w:rPr>
        <w:t>OŚWIADCZENIE DOTYCZĄCE PODANYCH INFORMACJI:</w:t>
      </w:r>
    </w:p>
    <w:p>
      <w:pPr>
        <w:pStyle w:val="Normal"/>
        <w:widowControl/>
        <w:suppressAutoHyphens w:val="false"/>
        <w:spacing w:lineRule="auto" w:line="360" w:before="120" w:after="200"/>
        <w:jc w:val="both"/>
        <w:rPr>
          <w:rFonts w:ascii="Calibri" w:hAnsi="Calibri" w:eastAsia="Calibri" w:cs="Calibri" w:asciiTheme="minorHAnsi" w:cstheme="minorHAnsi" w:hAnsiTheme="minorHAnsi"/>
          <w:kern w:val="0"/>
          <w:szCs w:val="22"/>
          <w:lang w:eastAsia="en-US" w:bidi="ar-SA"/>
        </w:rPr>
      </w:pPr>
      <w:r>
        <w:rPr>
          <w:rFonts w:eastAsia="Calibri" w:cs="Calibri" w:cstheme="minorHAnsi"/>
          <w:kern w:val="0"/>
          <w:szCs w:val="22"/>
          <w:lang w:eastAsia="en-US" w:bidi="ar-SA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kern w:val="0"/>
          <w:szCs w:val="22"/>
          <w:lang w:eastAsia="en-US" w:bidi="ar-SA"/>
        </w:rPr>
      </w:pPr>
      <w:r>
        <w:rPr>
          <w:rFonts w:eastAsia="Calibri" w:cs="Calibri" w:cstheme="minorHAnsi"/>
          <w:kern w:val="0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kern w:val="0"/>
          <w:sz w:val="20"/>
          <w:szCs w:val="20"/>
          <w:lang w:eastAsia="en-US" w:bidi="ar-SA"/>
        </w:rPr>
      </w:pPr>
      <w:r>
        <w:rPr>
          <w:rFonts w:eastAsia="Calibri" w:cs="Calibri" w:cstheme="minorHAnsi"/>
          <w:kern w:val="0"/>
          <w:sz w:val="20"/>
          <w:szCs w:val="20"/>
          <w:lang w:eastAsia="en-US" w:bidi="ar-SA"/>
        </w:rPr>
        <w:t>……………</w:t>
      </w:r>
      <w:r>
        <w:rPr>
          <w:rFonts w:eastAsia="Calibri" w:cs="Calibri" w:cstheme="minorHAnsi"/>
          <w:kern w:val="0"/>
          <w:sz w:val="20"/>
          <w:szCs w:val="20"/>
          <w:lang w:eastAsia="en-US" w:bidi="ar-SA"/>
        </w:rPr>
        <w:t xml:space="preserve">.……. </w:t>
      </w:r>
      <w:r>
        <w:rPr>
          <w:rFonts w:eastAsia="Calibri" w:cs="Calibri" w:cstheme="minorHAnsi"/>
          <w:i/>
          <w:kern w:val="0"/>
          <w:sz w:val="20"/>
          <w:szCs w:val="20"/>
          <w:lang w:eastAsia="en-US" w:bidi="ar-SA"/>
        </w:rPr>
        <w:t xml:space="preserve">(miejscowość),               </w:t>
      </w:r>
      <w:r>
        <w:rPr>
          <w:rFonts w:eastAsia="Calibri" w:cs="Calibr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kern w:val="0"/>
          <w:szCs w:val="22"/>
          <w:lang w:eastAsia="en-US" w:bidi="ar-SA"/>
        </w:rPr>
      </w:pPr>
      <w:r>
        <w:rPr>
          <w:rFonts w:eastAsia="Calibri" w:cs="Calibri" w:cstheme="minorHAnsi"/>
          <w:kern w:val="0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kern w:val="0"/>
          <w:szCs w:val="22"/>
          <w:lang w:eastAsia="en-US" w:bidi="ar-SA"/>
        </w:rPr>
      </w:pPr>
      <w:r>
        <w:rPr>
          <w:rFonts w:eastAsia="Calibri" w:cs="Calibri" w:cstheme="minorHAnsi"/>
          <w:kern w:val="0"/>
          <w:szCs w:val="22"/>
          <w:lang w:eastAsia="en-US" w:bidi="ar-SA"/>
        </w:rPr>
        <w:tab/>
        <w:tab/>
        <w:tab/>
        <w:tab/>
        <w:tab/>
        <w:tab/>
        <w:tab/>
        <w:t xml:space="preserve">                                    …………………………………………</w:t>
      </w:r>
    </w:p>
    <w:p>
      <w:pPr>
        <w:pStyle w:val="Normal"/>
        <w:widowControl/>
        <w:suppressAutoHyphens w:val="false"/>
        <w:spacing w:lineRule="auto" w:line="360"/>
        <w:ind w:left="5664" w:firstLine="708"/>
        <w:jc w:val="both"/>
        <w:rPr>
          <w:rFonts w:ascii="Calibri" w:hAnsi="Calibri" w:eastAsia="Times New Roman" w:cs="Calibri" w:asciiTheme="minorHAnsi" w:cstheme="minorHAnsi" w:hAnsiTheme="minorHAnsi"/>
          <w:kern w:val="0"/>
          <w:szCs w:val="22"/>
          <w:lang w:eastAsia="en-US" w:bidi="ar-SA"/>
        </w:rPr>
      </w:pPr>
      <w:r>
        <w:rPr>
          <w:rFonts w:eastAsia="Calibri" w:cs="Calibri" w:cstheme="minorHAnsi"/>
          <w:i/>
          <w:kern w:val="0"/>
          <w:szCs w:val="22"/>
          <w:lang w:eastAsia="en-US" w:bidi="ar-SA"/>
        </w:rPr>
        <w:t xml:space="preserve">                          </w:t>
      </w:r>
      <w:r>
        <w:rPr>
          <w:rFonts w:eastAsia="Calibri" w:cs="Calibri" w:cstheme="minorHAnsi"/>
          <w:i/>
          <w:kern w:val="0"/>
          <w:szCs w:val="22"/>
          <w:lang w:eastAsia="en-US" w:bidi="ar-SA"/>
        </w:rPr>
        <w:t>(podpis)</w:t>
      </w:r>
    </w:p>
    <w:p>
      <w:pPr>
        <w:pStyle w:val="Normal"/>
        <w:spacing w:lineRule="exact" w:line="240"/>
        <w:rPr>
          <w:rFonts w:ascii="Calibri" w:hAnsi="Calibri" w:eastAsia="Calibri" w:cs="Calibri" w:asciiTheme="minorHAnsi" w:cstheme="minorHAnsi" w:hAnsiTheme="minorHAnsi"/>
          <w:szCs w:val="22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848ea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20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d848e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1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d7120a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823B-D71F-4F81-AF0E-A4271B9E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4</Pages>
  <Words>948</Words>
  <Characters>6842</Characters>
  <CharactersWithSpaces>7855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2020-04-06T12:52:00Z</dcterms:created>
  <dc:creator>Katarzyna Borczak</dc:creator>
  <dc:description/>
  <dc:language>pl-PL</dc:language>
  <cp:lastModifiedBy>Katarzyna Borczak</cp:lastModifiedBy>
  <dcterms:modified xsi:type="dcterms:W3CDTF">2020-04-06T12:52:00Z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