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E009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EF349B">
        <w:rPr>
          <w:rFonts w:asciiTheme="minorHAnsi" w:hAnsiTheme="minorHAnsi" w:cstheme="minorHAnsi"/>
          <w:color w:val="000000"/>
          <w:sz w:val="16"/>
          <w:szCs w:val="16"/>
        </w:rPr>
        <w:t>Załącznik nr 2 do Regulaminu</w:t>
      </w:r>
    </w:p>
    <w:p w14:paraId="45DC615B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328FC0B8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…………………….., dnia ………………………</w:t>
      </w:r>
    </w:p>
    <w:p w14:paraId="4FE120D8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0AB5DBAF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14:paraId="7DB97A8C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(nazwisko i imię)</w:t>
      </w:r>
    </w:p>
    <w:p w14:paraId="4F9F52FB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2E3F466B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4C7D4B8A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(adres zamieszkania)</w:t>
      </w:r>
    </w:p>
    <w:p w14:paraId="7DC7D0B6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759EBF50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(numer telefonu)</w:t>
      </w:r>
    </w:p>
    <w:p w14:paraId="661E6129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368260E6" w14:textId="77777777" w:rsidR="007B584F" w:rsidRPr="00EF349B" w:rsidRDefault="007B584F" w:rsidP="007B584F">
      <w:pPr>
        <w:spacing w:before="120" w:after="120"/>
        <w:jc w:val="center"/>
        <w:rPr>
          <w:rFonts w:asciiTheme="minorHAnsi" w:hAnsiTheme="minorHAnsi" w:cstheme="minorHAnsi"/>
          <w:b/>
          <w:color w:val="000000"/>
        </w:rPr>
      </w:pPr>
      <w:r w:rsidRPr="00EF349B">
        <w:rPr>
          <w:rFonts w:asciiTheme="minorHAnsi" w:hAnsiTheme="minorHAnsi" w:cstheme="minorHAnsi"/>
          <w:b/>
          <w:color w:val="000000"/>
        </w:rPr>
        <w:t>OŚWIADCZENIE WSPÓŁWŁAŚCICIELA**</w:t>
      </w:r>
    </w:p>
    <w:p w14:paraId="42CC2CD3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Ja niżej podpisany/a* legitymujący/a* się dowodem osobistym seria, nr …………………………… oświadczam, że:</w:t>
      </w:r>
    </w:p>
    <w:p w14:paraId="2DE06941" w14:textId="38E10011" w:rsidR="007B584F" w:rsidRPr="00EF349B" w:rsidRDefault="007B584F" w:rsidP="00EF349B">
      <w:pPr>
        <w:pStyle w:val="Akapitzlist"/>
        <w:numPr>
          <w:ilvl w:val="0"/>
          <w:numId w:val="3"/>
        </w:num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wyrażam zgodę na wykonanie przez Pana/Panią* ………………………...………………………..., zam. ……………………………………………………………………………………………. jego/jej* kosztem i staraniem inwestycji polegającej na zmianie systemu ogrzewania opartego na paliwie stałym na ogrzewanie proekologiczne w budynku/lokalu* mieszkalnym będącym naszą współwłasnością, położonego w miejscowości …………………………………………………………………………….. o nr……………….......... polegającej na likwidacji wszystkich dotychczasowych służących ogrzewaniu pieców/kotła c.o.* opalanych paliwem stałym i zainstalowaniu kotła …………………….,</w:t>
      </w:r>
    </w:p>
    <w:p w14:paraId="1532AAD9" w14:textId="7506B5E3" w:rsidR="007B584F" w:rsidRPr="00EF349B" w:rsidRDefault="007B584F" w:rsidP="00EF349B">
      <w:pPr>
        <w:pStyle w:val="Akapitzlist"/>
        <w:numPr>
          <w:ilvl w:val="0"/>
          <w:numId w:val="3"/>
        </w:num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w ww. budynku/lokalu* mieszkalnym nie ma innego źródła ciepła centralnego ogrzewania.</w:t>
      </w:r>
    </w:p>
    <w:p w14:paraId="53D0FE34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Oświadczam, iż akceptuję treść Regulamin udzielenia dotacji celowej na modernizację systemów ogrzewania w budynkach i lokalach mieszkalnych dofinansowanych z budżetu Gminy Dobczyce</w:t>
      </w:r>
    </w:p>
    <w:p w14:paraId="13B4F3A6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 xml:space="preserve">Jednocześnie wyrażam zgodę na przekazanie dotacji z budżetu gminy </w:t>
      </w:r>
      <w:r w:rsidRPr="00EF349B">
        <w:rPr>
          <w:rFonts w:asciiTheme="minorHAnsi" w:hAnsiTheme="minorHAnsi" w:cstheme="minorHAnsi"/>
          <w:color w:val="000000"/>
        </w:rPr>
        <w:br/>
        <w:t>na dofinansowanie zmiany systemu ogrzewania na proekologiczny w budynku/lokalu* mieszkalnego będącego moją współwłasnością w całości na rzecz Pani/Pana*</w:t>
      </w:r>
      <w:r w:rsidRPr="00EF349B">
        <w:rPr>
          <w:rFonts w:asciiTheme="minorHAnsi" w:hAnsiTheme="minorHAnsi" w:cstheme="minorHAnsi"/>
          <w:b/>
          <w:color w:val="000000"/>
        </w:rPr>
        <w:t xml:space="preserve"> ……………………………………………………………………………………………………………</w:t>
      </w:r>
    </w:p>
    <w:p w14:paraId="1FF3EA38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* niepotrzebne skreślić</w:t>
      </w:r>
    </w:p>
    <w:p w14:paraId="6B6D21AF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** dotyczy współwłaściciela nieruchomości innego niż małżonek pozostającego z wnioskodawcą we wspólnocie majątkowej.</w:t>
      </w:r>
    </w:p>
    <w:p w14:paraId="54B23161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531D4B5A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25E091DD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……….…………………………………….</w:t>
      </w:r>
    </w:p>
    <w:p w14:paraId="3348A0C8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i/>
          <w:color w:val="000000"/>
        </w:rPr>
        <w:t>(podpis)</w:t>
      </w:r>
    </w:p>
    <w:p w14:paraId="044CD5CD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ab/>
      </w:r>
      <w:r w:rsidRPr="00EF349B">
        <w:rPr>
          <w:rFonts w:asciiTheme="minorHAnsi" w:hAnsiTheme="minorHAnsi" w:cstheme="minorHAnsi"/>
          <w:color w:val="000000"/>
        </w:rPr>
        <w:tab/>
      </w:r>
    </w:p>
    <w:p w14:paraId="12B2D558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71AF4976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6CA2326B" w14:textId="77777777" w:rsidR="007B584F" w:rsidRPr="00EF349B" w:rsidRDefault="007B584F" w:rsidP="007B584F">
      <w:pPr>
        <w:spacing w:before="120" w:after="120"/>
        <w:rPr>
          <w:rFonts w:asciiTheme="minorHAnsi" w:hAnsiTheme="minorHAnsi" w:cstheme="minorHAnsi"/>
          <w:color w:val="000000"/>
        </w:rPr>
      </w:pPr>
    </w:p>
    <w:p w14:paraId="76D9062B" w14:textId="4DD2EBEC" w:rsidR="00114087" w:rsidRPr="00EF349B" w:rsidRDefault="00114087">
      <w:pPr>
        <w:rPr>
          <w:rFonts w:asciiTheme="minorHAnsi" w:hAnsiTheme="minorHAnsi" w:cstheme="minorHAnsi"/>
        </w:rPr>
      </w:pPr>
    </w:p>
    <w:p w14:paraId="4DA7B785" w14:textId="77777777" w:rsidR="009D0764" w:rsidRPr="00EF349B" w:rsidRDefault="009D0764" w:rsidP="009D0764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b/>
          <w:sz w:val="24"/>
          <w:szCs w:val="22"/>
          <w:lang w:eastAsia="en-US" w:bidi="ar-SA"/>
        </w:rPr>
        <w:t>Klauzula informacyjna RODO</w:t>
      </w:r>
    </w:p>
    <w:p w14:paraId="36383A9D" w14:textId="77777777" w:rsidR="009D0764" w:rsidRPr="00EF349B" w:rsidRDefault="009D0764" w:rsidP="009D0764">
      <w:pPr>
        <w:widowControl w:val="0"/>
        <w:autoSpaceDE w:val="0"/>
        <w:autoSpaceDN w:val="0"/>
        <w:spacing w:after="240" w:line="276" w:lineRule="auto"/>
        <w:ind w:left="113" w:right="119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Zgodnie z art. 13 ust. 1 i 2 Rozporządzenia Parlamentu Europejskiego i Rady (UE) 2016/679 z dnia 27 kwietnia 2016 </w:t>
      </w:r>
      <w:r w:rsidRPr="00EF349B">
        <w:rPr>
          <w:rFonts w:asciiTheme="minorHAnsi" w:hAnsiTheme="minorHAnsi" w:cstheme="minorHAnsi"/>
          <w:iCs/>
          <w:sz w:val="24"/>
          <w:szCs w:val="22"/>
          <w:lang w:eastAsia="en-US" w:bidi="ar-SA"/>
        </w:rPr>
        <w:t>roku w sprawie ochrony osób fizycznych w związku z przetwarzaniem danych osobowych i w sprawie swobodnego przepływu takich danych oraz uchylenia dyrektywy 95/46/</w:t>
      </w:r>
      <w:r w:rsidRPr="00EF349B">
        <w:rPr>
          <w:rFonts w:asciiTheme="minorHAnsi" w:hAnsiTheme="minorHAnsi" w:cstheme="minorHAnsi"/>
          <w:i/>
          <w:sz w:val="24"/>
          <w:szCs w:val="22"/>
          <w:lang w:eastAsia="en-US" w:bidi="ar-SA"/>
        </w:rPr>
        <w:t xml:space="preserve">WE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informuje,</w:t>
      </w:r>
      <w:r w:rsidRPr="00EF349B">
        <w:rPr>
          <w:rFonts w:asciiTheme="minorHAnsi" w:hAnsiTheme="minorHAnsi" w:cstheme="minorHAnsi"/>
          <w:spacing w:val="4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że:</w:t>
      </w:r>
    </w:p>
    <w:p w14:paraId="262D75F3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6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Administratorem danych osobowych Wnioskodawców oraz innych osób wymienionych we wnioskach jest Gmina Dobczyce reprezentowana przez Burmistrza Gminy i Miasta Dobczyce z siedzibą Rynek 26, 32 – 410</w:t>
      </w:r>
      <w:r w:rsidRPr="00EF349B">
        <w:rPr>
          <w:rFonts w:asciiTheme="minorHAnsi" w:hAnsiTheme="minorHAnsi" w:cstheme="minorHAnsi"/>
          <w:spacing w:val="1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Dobczyce.</w:t>
      </w:r>
    </w:p>
    <w:p w14:paraId="3912A7BF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Administrator powołał Inspektora Ochrony Danych Osobowych z którym można kontaktować się pod adresem poczty elektronicznej </w:t>
      </w:r>
      <w:hyperlink r:id="rId5" w:history="1">
        <w:r w:rsidRPr="00EF349B">
          <w:rPr>
            <w:rFonts w:asciiTheme="minorHAnsi" w:hAnsiTheme="minorHAnsi" w:cstheme="minorHAnsi"/>
            <w:color w:val="0563C1" w:themeColor="hyperlink"/>
            <w:sz w:val="24"/>
            <w:szCs w:val="22"/>
            <w:u w:val="single"/>
            <w:lang w:eastAsia="en-US" w:bidi="ar-SA"/>
          </w:rPr>
          <w:t>iod@dobczyce.pl</w:t>
        </w:r>
      </w:hyperlink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,</w:t>
      </w:r>
      <w:r w:rsidRPr="00EF349B">
        <w:rPr>
          <w:rFonts w:asciiTheme="minorHAnsi" w:hAnsiTheme="minorHAnsi" w:cstheme="minorHAnsi"/>
          <w:spacing w:val="33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telefonicznie </w:t>
      </w:r>
      <w:r w:rsidRPr="00EF349B">
        <w:rPr>
          <w:rFonts w:asciiTheme="minorHAnsi" w:hAnsiTheme="minorHAnsi" w:cstheme="minorHAnsi"/>
          <w:szCs w:val="22"/>
          <w:lang w:eastAsia="en-US" w:bidi="ar-SA"/>
        </w:rPr>
        <w:t>(12) 37 21 700.</w:t>
      </w:r>
    </w:p>
    <w:p w14:paraId="1BBA1445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Dane będą przetwarzane na podstawie art. 6 ust. 1 lit. c RODO tj. w celu wypełnienia obowiązku prawnego ciążącego na administratorze wynikającego</w:t>
      </w:r>
      <w:r w:rsidRPr="00EF349B">
        <w:rPr>
          <w:rFonts w:asciiTheme="minorHAnsi" w:hAnsiTheme="minorHAnsi" w:cstheme="minorHAnsi"/>
          <w:spacing w:val="5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z:</w:t>
      </w:r>
    </w:p>
    <w:p w14:paraId="4CA8524A" w14:textId="77777777" w:rsidR="009D0764" w:rsidRPr="00EF349B" w:rsidRDefault="009D0764" w:rsidP="009D0764">
      <w:pPr>
        <w:widowControl w:val="0"/>
        <w:numPr>
          <w:ilvl w:val="2"/>
          <w:numId w:val="2"/>
        </w:numPr>
        <w:tabs>
          <w:tab w:val="left" w:pos="973"/>
        </w:tabs>
        <w:autoSpaceDE w:val="0"/>
        <w:autoSpaceDN w:val="0"/>
        <w:ind w:left="972" w:hanging="13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ustawy Prawo Ochrony Środowiska Dz.U.2018. poz. 799 z </w:t>
      </w:r>
      <w:proofErr w:type="spellStart"/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późn</w:t>
      </w:r>
      <w:proofErr w:type="spellEnd"/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.</w:t>
      </w:r>
      <w:r w:rsidRPr="00EF349B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zm.,</w:t>
      </w:r>
    </w:p>
    <w:p w14:paraId="7069B5B3" w14:textId="77777777" w:rsidR="009D0764" w:rsidRPr="00EF349B" w:rsidRDefault="009D0764" w:rsidP="009D0764">
      <w:pPr>
        <w:widowControl w:val="0"/>
        <w:autoSpaceDE w:val="0"/>
        <w:autoSpaceDN w:val="0"/>
        <w:spacing w:before="1"/>
        <w:ind w:left="836"/>
        <w:jc w:val="left"/>
        <w:rPr>
          <w:rFonts w:asciiTheme="minorHAnsi" w:hAnsiTheme="minorHAnsi" w:cstheme="minorHAnsi"/>
          <w:sz w:val="24"/>
          <w:lang w:eastAsia="en-US" w:bidi="ar-SA"/>
        </w:rPr>
      </w:pPr>
      <w:r w:rsidRPr="00EF349B">
        <w:rPr>
          <w:rFonts w:asciiTheme="minorHAnsi" w:hAnsiTheme="minorHAnsi" w:cstheme="minorHAnsi"/>
          <w:sz w:val="24"/>
          <w:lang w:eastAsia="en-US" w:bidi="ar-SA"/>
        </w:rPr>
        <w:t>- uchwały Nr XXV/373/20 Sejmiku Województwa Małopolskiego z dnia 28 września 2020 r. w sprawie Programu ochrony powietrza dla województwa małopolskiego,</w:t>
      </w:r>
    </w:p>
    <w:p w14:paraId="226C858C" w14:textId="77777777" w:rsidR="009D0764" w:rsidRPr="00EF349B" w:rsidRDefault="009D0764" w:rsidP="009D0764">
      <w:pPr>
        <w:widowControl w:val="0"/>
        <w:numPr>
          <w:ilvl w:val="2"/>
          <w:numId w:val="2"/>
        </w:numPr>
        <w:tabs>
          <w:tab w:val="left" w:pos="1029"/>
        </w:tabs>
        <w:autoSpaceDE w:val="0"/>
        <w:autoSpaceDN w:val="0"/>
        <w:ind w:right="115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uchwały nr XXXV/288/2021 Rady Miejskiej w Dobczycach z dnia 23 czerwca 2021 r. w sprawie ustalenia regulaminu udzielenia dotacji celowej na modernizację systemów ogrzewania w budynkach i lokalach mieszkalnych dofinansowanych z budżetu Gminy Dobczyce, ustanawiającej niniejszy</w:t>
      </w:r>
      <w:r w:rsidRPr="00EF349B">
        <w:rPr>
          <w:rFonts w:asciiTheme="minorHAnsi" w:hAnsiTheme="minorHAnsi" w:cstheme="minorHAnsi"/>
          <w:spacing w:val="-9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regulamin,</w:t>
      </w:r>
    </w:p>
    <w:p w14:paraId="384C0687" w14:textId="77777777" w:rsidR="009D0764" w:rsidRPr="00EF349B" w:rsidRDefault="009D0764" w:rsidP="009D0764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ind w:right="123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na podstawie art. 9 ust. 2 lit. h) RODO- gdy przetwarzanie jest niezbędne do celów archiwalnych w interesie publicznym lub statystycznych na podstawie przepisów prawa.</w:t>
      </w:r>
    </w:p>
    <w:p w14:paraId="57A34B7F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3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Celem przetwarzania danych osobowych jest udzielenie dotacji z budżetu gminy na realizację inwestycji</w:t>
      </w:r>
      <w:r w:rsidRPr="00EF349B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proekologicznych.</w:t>
      </w:r>
    </w:p>
    <w:p w14:paraId="2E943AE7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2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Dane będą przekazywane odbiorcom upoważnionym na podstawie obowiązujących przepisów</w:t>
      </w:r>
      <w:r w:rsidRPr="00EF349B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prawa.</w:t>
      </w:r>
    </w:p>
    <w:p w14:paraId="07A47BC0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Dane nie będą udostępniane do państw</w:t>
      </w:r>
      <w:r w:rsidRPr="00EF349B">
        <w:rPr>
          <w:rFonts w:asciiTheme="minorHAnsi" w:hAnsiTheme="minorHAnsi" w:cstheme="minorHAnsi"/>
          <w:spacing w:val="5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trzecich.</w:t>
      </w:r>
    </w:p>
    <w:p w14:paraId="4C2C2155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4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Dane będą przechowywane przez okres wynikający z przepisów prawa, w szczególności zgodnie z wymogami Ustawy z dnia 14 lipca 1983 r. o narodowym zasobie archiwalnym i archiwach.</w:t>
      </w:r>
    </w:p>
    <w:p w14:paraId="540796A4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Posiada Pani/Pan prawo do:</w:t>
      </w:r>
    </w:p>
    <w:p w14:paraId="422AE679" w14:textId="77777777" w:rsidR="009D0764" w:rsidRPr="00EF349B" w:rsidRDefault="009D0764" w:rsidP="009D0764">
      <w:pPr>
        <w:widowControl w:val="0"/>
        <w:numPr>
          <w:ilvl w:val="1"/>
          <w:numId w:val="1"/>
        </w:numPr>
        <w:autoSpaceDE w:val="0"/>
        <w:autoSpaceDN w:val="0"/>
        <w:spacing w:before="72"/>
        <w:ind w:left="851" w:right="121" w:hanging="16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żądania dostępu do swoich danych osobowych, ich sprostowania lub ograniczenia przetwarzania danych osobowych,</w:t>
      </w:r>
    </w:p>
    <w:p w14:paraId="02D88215" w14:textId="77777777" w:rsidR="009D0764" w:rsidRPr="00EF349B" w:rsidRDefault="009D0764" w:rsidP="009D0764">
      <w:pPr>
        <w:widowControl w:val="0"/>
        <w:numPr>
          <w:ilvl w:val="1"/>
          <w:numId w:val="1"/>
        </w:numPr>
        <w:tabs>
          <w:tab w:val="left" w:pos="1198"/>
        </w:tabs>
        <w:autoSpaceDE w:val="0"/>
        <w:autoSpaceDN w:val="0"/>
        <w:ind w:left="836" w:right="3134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wniesienia sprzeciwu wobec przetwarzania, </w:t>
      </w:r>
    </w:p>
    <w:p w14:paraId="4703161A" w14:textId="77777777" w:rsidR="009D0764" w:rsidRPr="00EF349B" w:rsidRDefault="009D0764" w:rsidP="009D0764">
      <w:pPr>
        <w:widowControl w:val="0"/>
        <w:numPr>
          <w:ilvl w:val="1"/>
          <w:numId w:val="1"/>
        </w:numPr>
        <w:autoSpaceDE w:val="0"/>
        <w:autoSpaceDN w:val="0"/>
        <w:ind w:left="836" w:right="425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wniesienia skargi do organu nadzorczego,</w:t>
      </w:r>
      <w:r w:rsidRPr="00EF349B">
        <w:rPr>
          <w:rFonts w:asciiTheme="minorHAnsi" w:hAnsiTheme="minorHAnsi" w:cstheme="minorHAnsi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Prezesa Urzędu Ochrony Danych Osobowych, ul. Stawki 2, 00-193 Warszawa.</w:t>
      </w:r>
    </w:p>
    <w:p w14:paraId="5C73BF4F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19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Podanie danych osobowych jest dobrowolne. W przypadku zainteresowania Programem konsekwencją niepodania danych będzie brak możliwości udzielenia wsparcia osobie</w:t>
      </w:r>
      <w:r w:rsidRPr="00EF349B">
        <w:rPr>
          <w:rFonts w:asciiTheme="minorHAnsi" w:hAnsiTheme="minorHAnsi" w:cstheme="minorHAnsi"/>
          <w:spacing w:val="1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zainteresowanej.</w:t>
      </w:r>
    </w:p>
    <w:p w14:paraId="2FB1A8DB" w14:textId="77777777" w:rsidR="009D0764" w:rsidRPr="00EF349B" w:rsidRDefault="009D0764">
      <w:pPr>
        <w:rPr>
          <w:rFonts w:asciiTheme="minorHAnsi" w:hAnsiTheme="minorHAnsi" w:cstheme="minorHAnsi"/>
        </w:rPr>
      </w:pPr>
    </w:p>
    <w:sectPr w:rsidR="009D0764" w:rsidRPr="00EF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305C"/>
    <w:multiLevelType w:val="hybridMultilevel"/>
    <w:tmpl w:val="E514D4FE"/>
    <w:lvl w:ilvl="0" w:tplc="5994D836">
      <w:start w:val="1"/>
      <w:numFmt w:val="decimal"/>
      <w:lvlText w:val="%1."/>
      <w:lvlJc w:val="left"/>
      <w:pPr>
        <w:ind w:left="116" w:hanging="308"/>
      </w:pPr>
      <w:rPr>
        <w:rFonts w:ascii="Times New Roman" w:eastAsia="Times New Roman" w:hAnsi="Times New Roman" w:cs="Times New Roman"/>
        <w:b/>
        <w:bCs/>
        <w:spacing w:val="-15"/>
        <w:w w:val="99"/>
        <w:sz w:val="24"/>
        <w:szCs w:val="24"/>
        <w:lang w:val="pl-PL" w:eastAsia="en-US" w:bidi="ar-SA"/>
      </w:rPr>
    </w:lvl>
    <w:lvl w:ilvl="1" w:tplc="A2646F5A">
      <w:start w:val="1"/>
      <w:numFmt w:val="decimal"/>
      <w:lvlText w:val="%2."/>
      <w:lvlJc w:val="left"/>
      <w:pPr>
        <w:ind w:left="836" w:hanging="361"/>
      </w:pPr>
      <w:rPr>
        <w:rFonts w:ascii="Calibri" w:eastAsia="Times New Roman" w:hAnsi="Calibri" w:cs="Calibri" w:hint="default"/>
        <w:b w:val="0"/>
        <w:bCs w:val="0"/>
        <w:spacing w:val="-11"/>
        <w:w w:val="99"/>
        <w:sz w:val="24"/>
        <w:szCs w:val="24"/>
        <w:lang w:val="pl-PL" w:eastAsia="en-US" w:bidi="ar-SA"/>
      </w:rPr>
    </w:lvl>
    <w:lvl w:ilvl="2" w:tplc="557E29A8">
      <w:numFmt w:val="bullet"/>
      <w:lvlText w:val="-"/>
      <w:lvlJc w:val="left"/>
      <w:pPr>
        <w:ind w:left="8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78DC0B38">
      <w:numFmt w:val="bullet"/>
      <w:lvlText w:val="•"/>
      <w:lvlJc w:val="left"/>
      <w:pPr>
        <w:ind w:left="2301" w:hanging="136"/>
      </w:pPr>
      <w:rPr>
        <w:rFonts w:hint="default"/>
        <w:lang w:val="pl-PL" w:eastAsia="en-US" w:bidi="ar-SA"/>
      </w:rPr>
    </w:lvl>
    <w:lvl w:ilvl="4" w:tplc="A4D4FF98">
      <w:numFmt w:val="bullet"/>
      <w:lvlText w:val="•"/>
      <w:lvlJc w:val="left"/>
      <w:pPr>
        <w:ind w:left="3302" w:hanging="136"/>
      </w:pPr>
      <w:rPr>
        <w:rFonts w:hint="default"/>
        <w:lang w:val="pl-PL" w:eastAsia="en-US" w:bidi="ar-SA"/>
      </w:rPr>
    </w:lvl>
    <w:lvl w:ilvl="5" w:tplc="FB06B80C">
      <w:numFmt w:val="bullet"/>
      <w:lvlText w:val="•"/>
      <w:lvlJc w:val="left"/>
      <w:pPr>
        <w:ind w:left="4303" w:hanging="136"/>
      </w:pPr>
      <w:rPr>
        <w:rFonts w:hint="default"/>
        <w:lang w:val="pl-PL" w:eastAsia="en-US" w:bidi="ar-SA"/>
      </w:rPr>
    </w:lvl>
    <w:lvl w:ilvl="6" w:tplc="261A3E4C">
      <w:numFmt w:val="bullet"/>
      <w:lvlText w:val="•"/>
      <w:lvlJc w:val="left"/>
      <w:pPr>
        <w:ind w:left="5304" w:hanging="136"/>
      </w:pPr>
      <w:rPr>
        <w:rFonts w:hint="default"/>
        <w:lang w:val="pl-PL" w:eastAsia="en-US" w:bidi="ar-SA"/>
      </w:rPr>
    </w:lvl>
    <w:lvl w:ilvl="7" w:tplc="4F40AC2C">
      <w:numFmt w:val="bullet"/>
      <w:lvlText w:val="•"/>
      <w:lvlJc w:val="left"/>
      <w:pPr>
        <w:ind w:left="6305" w:hanging="136"/>
      </w:pPr>
      <w:rPr>
        <w:rFonts w:hint="default"/>
        <w:lang w:val="pl-PL" w:eastAsia="en-US" w:bidi="ar-SA"/>
      </w:rPr>
    </w:lvl>
    <w:lvl w:ilvl="8" w:tplc="7F72A2A8">
      <w:numFmt w:val="bullet"/>
      <w:lvlText w:val="•"/>
      <w:lvlJc w:val="left"/>
      <w:pPr>
        <w:ind w:left="7306" w:hanging="136"/>
      </w:pPr>
      <w:rPr>
        <w:rFonts w:hint="default"/>
        <w:lang w:val="pl-PL" w:eastAsia="en-US" w:bidi="ar-SA"/>
      </w:rPr>
    </w:lvl>
  </w:abstractNum>
  <w:abstractNum w:abstractNumId="1" w15:restartNumberingAfterBreak="0">
    <w:nsid w:val="66A34FDB"/>
    <w:multiLevelType w:val="hybridMultilevel"/>
    <w:tmpl w:val="A7608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50A75"/>
    <w:multiLevelType w:val="multilevel"/>
    <w:tmpl w:val="5DCCD4BA"/>
    <w:lvl w:ilvl="0">
      <w:start w:val="8"/>
      <w:numFmt w:val="decimal"/>
      <w:lvlText w:val="%1"/>
      <w:lvlJc w:val="left"/>
      <w:pPr>
        <w:ind w:left="1197" w:hanging="36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97" w:hanging="361"/>
      </w:pPr>
      <w:rPr>
        <w:rFonts w:ascii="Calibri" w:eastAsia="Times New Roman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2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3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4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4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5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6" w:hanging="361"/>
      </w:pPr>
      <w:rPr>
        <w:rFonts w:hint="default"/>
        <w:lang w:val="pl-PL" w:eastAsia="en-US" w:bidi="ar-SA"/>
      </w:rPr>
    </w:lvl>
  </w:abstractNum>
  <w:num w:numId="1" w16cid:durableId="902564687">
    <w:abstractNumId w:val="2"/>
  </w:num>
  <w:num w:numId="2" w16cid:durableId="274215440">
    <w:abstractNumId w:val="0"/>
  </w:num>
  <w:num w:numId="3" w16cid:durableId="96731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07"/>
    <w:rsid w:val="00114087"/>
    <w:rsid w:val="00122440"/>
    <w:rsid w:val="0043043A"/>
    <w:rsid w:val="007B584F"/>
    <w:rsid w:val="00927880"/>
    <w:rsid w:val="009D0764"/>
    <w:rsid w:val="00CD5407"/>
    <w:rsid w:val="00E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6146"/>
  <w15:chartTrackingRefBased/>
  <w15:docId w15:val="{F996B69E-5FB7-4AC8-8CF6-831E4F6A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84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ob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Murzyn</dc:creator>
  <cp:keywords/>
  <dc:description/>
  <cp:lastModifiedBy>Grzegorz Murzyn</cp:lastModifiedBy>
  <cp:revision>8</cp:revision>
  <dcterms:created xsi:type="dcterms:W3CDTF">2021-07-07T12:53:00Z</dcterms:created>
  <dcterms:modified xsi:type="dcterms:W3CDTF">2024-02-16T10:18:00Z</dcterms:modified>
</cp:coreProperties>
</file>