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2E1" w14:textId="7396915D" w:rsidR="00D66231" w:rsidRPr="00712FFC" w:rsidRDefault="00D66231" w:rsidP="00F66EA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712FFC">
        <w:rPr>
          <w:rFonts w:cstheme="minorHAnsi"/>
          <w:b/>
          <w:bCs/>
        </w:rPr>
        <w:t>Uproszczona oferta na realizację zadania publicznego pod nazwą</w:t>
      </w:r>
      <w:r w:rsidR="0017305C" w:rsidRPr="00712FFC">
        <w:rPr>
          <w:rFonts w:cstheme="minorHAnsi"/>
          <w:b/>
          <w:bCs/>
        </w:rPr>
        <w:t>:</w:t>
      </w:r>
      <w:r w:rsidRPr="00712FFC">
        <w:rPr>
          <w:rFonts w:cstheme="minorHAnsi"/>
          <w:b/>
          <w:bCs/>
        </w:rPr>
        <w:t xml:space="preserve"> </w:t>
      </w:r>
      <w:r w:rsidR="00F66EAE" w:rsidRPr="00DC57E4">
        <w:rPr>
          <w:rFonts w:cstheme="minorHAnsi"/>
          <w:b/>
          <w:bCs/>
        </w:rPr>
        <w:t>„</w:t>
      </w:r>
      <w:r w:rsidR="00EE4337">
        <w:rPr>
          <w:rFonts w:cstheme="minorHAnsi"/>
          <w:b/>
          <w:bCs/>
        </w:rPr>
        <w:t>Zdrowy czas wolny w Dziekanowicach – zdrowo i bezalkoholowo</w:t>
      </w:r>
      <w:r w:rsidR="00DE3382">
        <w:rPr>
          <w:rFonts w:cstheme="minorHAnsi"/>
          <w:b/>
          <w:bCs/>
        </w:rPr>
        <w:t>”</w:t>
      </w:r>
      <w:r w:rsidR="005F7583">
        <w:rPr>
          <w:rFonts w:cstheme="minorHAnsi"/>
          <w:b/>
          <w:bCs/>
        </w:rPr>
        <w:t xml:space="preserve"> </w:t>
      </w:r>
      <w:r w:rsidR="00DE3382">
        <w:rPr>
          <w:rFonts w:cstheme="minorHAnsi"/>
          <w:b/>
          <w:bCs/>
        </w:rPr>
        <w:t>-</w:t>
      </w:r>
      <w:r w:rsidR="00F66EAE" w:rsidRPr="00DC57E4">
        <w:rPr>
          <w:rFonts w:cstheme="minorHAnsi"/>
          <w:b/>
          <w:bCs/>
        </w:rPr>
        <w:t xml:space="preserve"> </w:t>
      </w:r>
      <w:r w:rsidRPr="00712FFC">
        <w:rPr>
          <w:rFonts w:cstheme="minorHAnsi"/>
          <w:b/>
          <w:bCs/>
        </w:rPr>
        <w:t xml:space="preserve">złożona przez </w:t>
      </w:r>
      <w:bookmarkStart w:id="0" w:name="_Hlk183513140"/>
      <w:r w:rsidR="00EE4337">
        <w:rPr>
          <w:rFonts w:cstheme="minorHAnsi"/>
          <w:b/>
          <w:bCs/>
        </w:rPr>
        <w:t xml:space="preserve">LKS </w:t>
      </w:r>
      <w:proofErr w:type="spellStart"/>
      <w:r w:rsidR="00EE4337">
        <w:rPr>
          <w:rFonts w:cstheme="minorHAnsi"/>
          <w:b/>
          <w:bCs/>
        </w:rPr>
        <w:t>Dziecanovia</w:t>
      </w:r>
      <w:proofErr w:type="spellEnd"/>
      <w:r w:rsidR="00EE4337">
        <w:rPr>
          <w:rFonts w:cstheme="minorHAnsi"/>
          <w:b/>
          <w:bCs/>
        </w:rPr>
        <w:t xml:space="preserve"> Dziekanowice</w:t>
      </w:r>
      <w:r w:rsidR="00F66EAE" w:rsidRPr="00F66EAE">
        <w:rPr>
          <w:rFonts w:cstheme="minorHAnsi"/>
          <w:b/>
          <w:bCs/>
        </w:rPr>
        <w:t xml:space="preserve">, z siedzibą: </w:t>
      </w:r>
      <w:r w:rsidR="00EE4337">
        <w:rPr>
          <w:rFonts w:cstheme="minorHAnsi"/>
          <w:b/>
          <w:bCs/>
        </w:rPr>
        <w:t>Dziekanowice 102</w:t>
      </w:r>
      <w:r w:rsidR="00F66EAE" w:rsidRPr="00F66EAE">
        <w:rPr>
          <w:rFonts w:cstheme="minorHAnsi"/>
          <w:b/>
          <w:bCs/>
        </w:rPr>
        <w:t>, 32-410 Dobczyce</w:t>
      </w:r>
      <w:bookmarkEnd w:id="0"/>
    </w:p>
    <w:p w14:paraId="4E9FABCF" w14:textId="2A142C8C" w:rsidR="00846E2E" w:rsidRPr="00712FFC" w:rsidRDefault="006C26AE" w:rsidP="00846E2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bookmarkStart w:id="1" w:name="_Hlk183513111"/>
      <w:r w:rsidRPr="00D90F04">
        <w:rPr>
          <w:rFonts w:cstheme="minorHAnsi"/>
        </w:rPr>
        <w:t xml:space="preserve">W dniu </w:t>
      </w:r>
      <w:r w:rsidR="00DE3382">
        <w:rPr>
          <w:rFonts w:cstheme="minorHAnsi"/>
        </w:rPr>
        <w:t>1</w:t>
      </w:r>
      <w:r w:rsidR="00EE4337">
        <w:rPr>
          <w:rFonts w:cstheme="minorHAnsi"/>
        </w:rPr>
        <w:t>9</w:t>
      </w:r>
      <w:r w:rsidR="00D66231">
        <w:rPr>
          <w:rFonts w:cstheme="minorHAnsi"/>
        </w:rPr>
        <w:t>.</w:t>
      </w:r>
      <w:r w:rsidR="00923AB9">
        <w:rPr>
          <w:rFonts w:cstheme="minorHAnsi"/>
        </w:rPr>
        <w:t>0</w:t>
      </w:r>
      <w:r w:rsidR="005F7583">
        <w:rPr>
          <w:rFonts w:cstheme="minorHAnsi"/>
        </w:rPr>
        <w:t>9</w:t>
      </w:r>
      <w:r w:rsidR="00D66231">
        <w:rPr>
          <w:rFonts w:cstheme="minorHAnsi"/>
        </w:rPr>
        <w:t>.202</w:t>
      </w:r>
      <w:r w:rsidR="00923AB9">
        <w:rPr>
          <w:rFonts w:cstheme="minorHAnsi"/>
        </w:rPr>
        <w:t>5</w:t>
      </w:r>
      <w:r w:rsidRPr="00D90F04">
        <w:rPr>
          <w:rFonts w:cstheme="minorHAnsi"/>
        </w:rPr>
        <w:t xml:space="preserve"> roku do Urzędu Miasta i Gminy Dobczyce wpłynęła uproszczona oferta na realizację zadania publicznego</w:t>
      </w:r>
      <w:r w:rsidR="00A266D9" w:rsidRPr="00D90F04">
        <w:rPr>
          <w:rFonts w:cstheme="minorHAnsi"/>
        </w:rPr>
        <w:t xml:space="preserve"> pod nazwą </w:t>
      </w:r>
      <w:r w:rsidR="00EE4337" w:rsidRPr="00DC57E4">
        <w:rPr>
          <w:rFonts w:cstheme="minorHAnsi"/>
          <w:b/>
          <w:bCs/>
        </w:rPr>
        <w:t>„</w:t>
      </w:r>
      <w:r w:rsidR="00EE4337">
        <w:rPr>
          <w:rFonts w:cstheme="minorHAnsi"/>
          <w:b/>
          <w:bCs/>
        </w:rPr>
        <w:t>Zdrowy czas wolny w Dziekanowicach – zdrowo i bezalkoholowo”</w:t>
      </w:r>
      <w:r w:rsidR="00EE4337">
        <w:rPr>
          <w:rFonts w:cstheme="minorHAnsi"/>
          <w:b/>
          <w:bCs/>
        </w:rPr>
        <w:t xml:space="preserve"> </w:t>
      </w:r>
      <w:r w:rsidR="007127BA" w:rsidRPr="00C25A9E">
        <w:rPr>
          <w:rFonts w:cstheme="minorHAnsi"/>
        </w:rPr>
        <w:t>zło</w:t>
      </w:r>
      <w:r w:rsidRPr="00C25A9E">
        <w:rPr>
          <w:rFonts w:cstheme="minorHAnsi"/>
        </w:rPr>
        <w:t>żona przez</w:t>
      </w:r>
      <w:r w:rsidR="00D90F04" w:rsidRPr="00C25A9E">
        <w:rPr>
          <w:rFonts w:cstheme="minorHAnsi"/>
        </w:rPr>
        <w:t>:</w:t>
      </w:r>
      <w:r w:rsidR="00245D40" w:rsidRPr="00C25A9E">
        <w:rPr>
          <w:rFonts w:cstheme="minorHAnsi"/>
        </w:rPr>
        <w:t xml:space="preserve"> </w:t>
      </w:r>
      <w:r w:rsidR="00EE4337">
        <w:rPr>
          <w:rFonts w:cstheme="minorHAnsi"/>
          <w:b/>
          <w:bCs/>
        </w:rPr>
        <w:t xml:space="preserve">LKS </w:t>
      </w:r>
      <w:proofErr w:type="spellStart"/>
      <w:r w:rsidR="00EE4337">
        <w:rPr>
          <w:rFonts w:cstheme="minorHAnsi"/>
          <w:b/>
          <w:bCs/>
        </w:rPr>
        <w:t>Dziecanovia</w:t>
      </w:r>
      <w:proofErr w:type="spellEnd"/>
      <w:r w:rsidR="00EE4337">
        <w:rPr>
          <w:rFonts w:cstheme="minorHAnsi"/>
          <w:b/>
          <w:bCs/>
        </w:rPr>
        <w:t xml:space="preserve"> Dziekanowice</w:t>
      </w:r>
      <w:r w:rsidR="00EE4337" w:rsidRPr="00F66EAE">
        <w:rPr>
          <w:rFonts w:cstheme="minorHAnsi"/>
          <w:b/>
          <w:bCs/>
        </w:rPr>
        <w:t xml:space="preserve">, z siedzibą: </w:t>
      </w:r>
      <w:r w:rsidR="00EE4337">
        <w:rPr>
          <w:rFonts w:cstheme="minorHAnsi"/>
          <w:b/>
          <w:bCs/>
        </w:rPr>
        <w:t>Dziekanowice 102</w:t>
      </w:r>
      <w:r w:rsidR="00EE4337" w:rsidRPr="00F66EAE">
        <w:rPr>
          <w:rFonts w:cstheme="minorHAnsi"/>
          <w:b/>
          <w:bCs/>
        </w:rPr>
        <w:t>, 32-410 Dobczyce</w:t>
      </w:r>
      <w:r w:rsidR="00846E2E">
        <w:rPr>
          <w:rFonts w:cstheme="minorHAnsi"/>
          <w:b/>
          <w:bCs/>
        </w:rPr>
        <w:t>.</w:t>
      </w:r>
    </w:p>
    <w:p w14:paraId="717DB0EF" w14:textId="139F89F2" w:rsidR="00CD792C" w:rsidRPr="00CD792C" w:rsidRDefault="00CD792C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D792C">
        <w:rPr>
          <w:rFonts w:cstheme="minorHAnsi"/>
        </w:rPr>
        <w:t>Zgodnie z art. 19 a ustawy z dnia 24 kwietnia 2003 r. o działalności pożytku publicznego i o wolontariacie (</w:t>
      </w:r>
      <w:proofErr w:type="spellStart"/>
      <w:r w:rsidR="00923AB9">
        <w:rPr>
          <w:rFonts w:cstheme="minorHAnsi"/>
        </w:rPr>
        <w:t>t.j</w:t>
      </w:r>
      <w:proofErr w:type="spellEnd"/>
      <w:r w:rsidR="00923AB9">
        <w:rPr>
          <w:rFonts w:cstheme="minorHAnsi"/>
        </w:rPr>
        <w:t>.</w:t>
      </w:r>
      <w:r w:rsidRPr="00CD792C">
        <w:rPr>
          <w:rFonts w:cstheme="minorHAnsi"/>
        </w:rPr>
        <w:t xml:space="preserve"> Dz.U. z 202</w:t>
      </w:r>
      <w:r w:rsidR="00923AB9">
        <w:rPr>
          <w:rFonts w:cstheme="minorHAnsi"/>
        </w:rPr>
        <w:t>4</w:t>
      </w:r>
      <w:r w:rsidRPr="00CD792C">
        <w:rPr>
          <w:rFonts w:cstheme="minorHAnsi"/>
        </w:rPr>
        <w:t xml:space="preserve"> r. poz. </w:t>
      </w:r>
      <w:r w:rsidR="00923AB9">
        <w:rPr>
          <w:rFonts w:cstheme="minorHAnsi"/>
        </w:rPr>
        <w:t>1491</w:t>
      </w:r>
      <w:r w:rsidR="00B973C8">
        <w:rPr>
          <w:rFonts w:cstheme="minorHAnsi"/>
        </w:rPr>
        <w:t xml:space="preserve"> ze zm.</w:t>
      </w:r>
      <w:r w:rsidRPr="00CD792C">
        <w:rPr>
          <w:rFonts w:cstheme="minorHAnsi"/>
        </w:rPr>
        <w:t>), w terminie nie dłuższym niż 7 dni roboczych od dnia wpłynięcia oferty, organ wykonawczy jednostki samorządu terytorialnego zamieszcza ofertę na okres 7 dni:</w:t>
      </w:r>
    </w:p>
    <w:p w14:paraId="7DF9A812" w14:textId="736EC726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 xml:space="preserve">w Biuletynie Informacji Publicznej; </w:t>
      </w:r>
    </w:p>
    <w:p w14:paraId="6DB1C66D" w14:textId="185D47C1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>w siedzibie organu jednostki samorządu terytorialnego w miejscu przeznaczonym na zamieszczanie ogłoszeń;</w:t>
      </w:r>
    </w:p>
    <w:p w14:paraId="58164898" w14:textId="1F196DCE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>na stronie internetowej organu jednostki samorządu terytorialnego.</w:t>
      </w:r>
    </w:p>
    <w:p w14:paraId="1A386C8A" w14:textId="38517AA1" w:rsidR="00824C80" w:rsidRPr="00CD792C" w:rsidRDefault="00CD792C" w:rsidP="00CD792C">
      <w:pPr>
        <w:spacing w:before="120" w:after="120"/>
        <w:jc w:val="both"/>
        <w:rPr>
          <w:rFonts w:cstheme="minorHAnsi"/>
        </w:rPr>
      </w:pPr>
      <w:r w:rsidRPr="00CD792C">
        <w:rPr>
          <w:rFonts w:cstheme="minorHAnsi"/>
        </w:rPr>
        <w:t>Każdy, w terminie 7 dni od dnia zamieszczenia oferty w sposób, o którym mowa w ust. 3 ww. ustawy, może zgłosić uwagi dotyczące oferty.</w:t>
      </w:r>
      <w:r>
        <w:rPr>
          <w:rFonts w:cstheme="minorHAnsi"/>
        </w:rPr>
        <w:t xml:space="preserve"> </w:t>
      </w:r>
      <w:r w:rsidR="006C26AE" w:rsidRPr="00CD792C">
        <w:rPr>
          <w:rFonts w:cstheme="minorHAnsi"/>
        </w:rPr>
        <w:t>Po upływie terminu, o którym mowa w ust. 4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 xml:space="preserve"> oraz po rozpatrzeniu uwag, organ wykonawczy jednostki samorządu terytorialnego niezwłocznie zawiera umowę o wsparcie realizacji zadania publicznego lub o powierzenie realizacji zadania publicznego. Oferta, o której mowa w ust. 2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>, stanowi załącznik do umowy</w:t>
      </w:r>
      <w:r w:rsidR="00D66231" w:rsidRPr="00CD792C">
        <w:rPr>
          <w:rFonts w:cstheme="minorHAnsi"/>
        </w:rPr>
        <w:t>.</w:t>
      </w:r>
      <w:bookmarkEnd w:id="1"/>
    </w:p>
    <w:sectPr w:rsidR="00824C80" w:rsidRPr="00CD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D2F"/>
    <w:multiLevelType w:val="hybridMultilevel"/>
    <w:tmpl w:val="0C0C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64CD"/>
    <w:multiLevelType w:val="hybridMultilevel"/>
    <w:tmpl w:val="C23AB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49304">
    <w:abstractNumId w:val="0"/>
  </w:num>
  <w:num w:numId="2" w16cid:durableId="1055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F7"/>
    <w:rsid w:val="00067A7C"/>
    <w:rsid w:val="00127BB9"/>
    <w:rsid w:val="0017305C"/>
    <w:rsid w:val="001A11D9"/>
    <w:rsid w:val="00241B78"/>
    <w:rsid w:val="00245D40"/>
    <w:rsid w:val="002C3E68"/>
    <w:rsid w:val="003C273A"/>
    <w:rsid w:val="003E010E"/>
    <w:rsid w:val="004020F5"/>
    <w:rsid w:val="00446D92"/>
    <w:rsid w:val="004D7583"/>
    <w:rsid w:val="00522559"/>
    <w:rsid w:val="005F7583"/>
    <w:rsid w:val="0063719B"/>
    <w:rsid w:val="006C26AE"/>
    <w:rsid w:val="006C6E83"/>
    <w:rsid w:val="006F2537"/>
    <w:rsid w:val="007127BA"/>
    <w:rsid w:val="00712FFC"/>
    <w:rsid w:val="00824C80"/>
    <w:rsid w:val="00846E2E"/>
    <w:rsid w:val="0092041E"/>
    <w:rsid w:val="00923AB9"/>
    <w:rsid w:val="00A256CE"/>
    <w:rsid w:val="00A266D9"/>
    <w:rsid w:val="00AA76B8"/>
    <w:rsid w:val="00B551A6"/>
    <w:rsid w:val="00B56F8D"/>
    <w:rsid w:val="00B973C8"/>
    <w:rsid w:val="00C13362"/>
    <w:rsid w:val="00C25A9E"/>
    <w:rsid w:val="00C361A5"/>
    <w:rsid w:val="00C4102B"/>
    <w:rsid w:val="00C41104"/>
    <w:rsid w:val="00C47242"/>
    <w:rsid w:val="00CD792C"/>
    <w:rsid w:val="00D46228"/>
    <w:rsid w:val="00D66231"/>
    <w:rsid w:val="00D90F04"/>
    <w:rsid w:val="00DA16F7"/>
    <w:rsid w:val="00DE3382"/>
    <w:rsid w:val="00E40ED5"/>
    <w:rsid w:val="00EA42C3"/>
    <w:rsid w:val="00ED1EFB"/>
    <w:rsid w:val="00EE4337"/>
    <w:rsid w:val="00F66EAE"/>
    <w:rsid w:val="00F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37E"/>
  <w15:chartTrackingRefBased/>
  <w15:docId w15:val="{252CDB78-C716-407D-8520-D3B961F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2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Braś</dc:creator>
  <cp:keywords/>
  <dc:description/>
  <cp:lastModifiedBy>Magdalena</cp:lastModifiedBy>
  <cp:revision>45</cp:revision>
  <cp:lastPrinted>2024-05-20T10:01:00Z</cp:lastPrinted>
  <dcterms:created xsi:type="dcterms:W3CDTF">2020-07-21T13:00:00Z</dcterms:created>
  <dcterms:modified xsi:type="dcterms:W3CDTF">2025-09-19T09:00:00Z</dcterms:modified>
</cp:coreProperties>
</file>